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1EE3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2E0E615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  <w:r w:rsidRPr="009D1EE3">
                    <w:rPr>
                      <w:sz w:val="22"/>
                      <w:szCs w:val="22"/>
                    </w:rPr>
                    <w:t>KALİTE KONTROL BİRİMİ</w:t>
                  </w:r>
                </w:p>
              </w:tc>
            </w:tr>
            <w:tr w:rsidR="009D1EE3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1EE3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F4FDDDD" w:rsidR="009D1EE3" w:rsidRPr="009D1EE3" w:rsidRDefault="009D1EE3" w:rsidP="009D1EE3">
                  <w:pPr>
                    <w:rPr>
                      <w:sz w:val="22"/>
                      <w:szCs w:val="22"/>
                    </w:rPr>
                  </w:pPr>
                  <w:r w:rsidRPr="009D1EE3">
                    <w:rPr>
                      <w:rFonts w:cstheme="minorHAnsi"/>
                      <w:sz w:val="22"/>
                      <w:szCs w:val="22"/>
                    </w:rPr>
                    <w:t>PERSONEL ŞUBE MÜDÜRÜ / FAKÜLTE SEKRETERİ</w:t>
                  </w:r>
                </w:p>
              </w:tc>
            </w:tr>
            <w:tr w:rsidR="009D1EE3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D1EE3" w:rsidRPr="00344B36" w:rsidRDefault="009D1EE3" w:rsidP="009D1EE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D1EE3" w:rsidRPr="00344B36" w:rsidRDefault="009D1EE3" w:rsidP="009D1EE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00E35FA2" w14:textId="5325F8C4" w:rsidR="009D1EE3" w:rsidRDefault="009D1EE3" w:rsidP="009D1EE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72C56C3D" w14:textId="77777777" w:rsidR="009D1EE3" w:rsidRPr="009D1EE3" w:rsidRDefault="009D1EE3" w:rsidP="009D1EE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92B634E" w14:textId="77777777" w:rsidR="009D1EE3" w:rsidRPr="009315F9" w:rsidRDefault="009D1EE3" w:rsidP="009D1EE3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2DFED1F" w14:textId="5BDBDAF5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hedeflerinin belirlenmesi bu hedeflerin gerçekleştirilmesi için gerekli çalışmaları yapmak, izlemek ve değerlendirmek.</w:t>
            </w:r>
          </w:p>
          <w:p w14:paraId="4398AAF2" w14:textId="6E499CB0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ile ilgili yürütülen tüm çalışmaların, eğitimlerin ve diğer her türlü faaliyetlerin kayıtların tutulmasını sağlamak.</w:t>
            </w:r>
          </w:p>
          <w:p w14:paraId="52E2DEA1" w14:textId="78E6E8A5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Çalışan personele belirli dönemlerde memnuniyet anketi gibi anket uygulamaları yapmak.</w:t>
            </w:r>
          </w:p>
          <w:p w14:paraId="6483A2B9" w14:textId="0CA15DAD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Kalite çalışmaları ile ilgili yazışmaların yürütülmesini sağlamak.</w:t>
            </w:r>
          </w:p>
          <w:p w14:paraId="2906840D" w14:textId="24B4F5E2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Birimin yıl içerisinde çıkardığı Faaliyet Raporu ile ilgili çalışmalar yapmak.</w:t>
            </w:r>
          </w:p>
          <w:p w14:paraId="7A04AF53" w14:textId="1FCD2CC9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</w:p>
          <w:p w14:paraId="0DE6EB16" w14:textId="6BA42D54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Kanun, Tüzük ve Yönetmeliklerle verilen diğer görevler ile Dekan, Dekan Yardımcıları, Fakülte Sekreteri ve Personel Şube Müdürü tarafından verilen görevleri yerine getirmek.</w:t>
            </w:r>
          </w:p>
          <w:p w14:paraId="09D2CEDF" w14:textId="77777777" w:rsidR="009D1EE3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0D2DF565" w14:textId="146BE23C" w:rsidR="009D1EE3" w:rsidRPr="009D1EE3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72BDDE9" w14:textId="4243B9ED" w:rsidR="009D1EE3" w:rsidRP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29F176CC" w14:textId="26B65016" w:rsidR="009D1EE3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3B2B1982" w14:textId="77777777" w:rsidR="009D1EE3" w:rsidRPr="009D1EE3" w:rsidRDefault="009D1EE3" w:rsidP="009D1EE3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E7F7325" w14:textId="77777777" w:rsidR="009D1EE3" w:rsidRPr="009315F9" w:rsidRDefault="009D1EE3" w:rsidP="009D1EE3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BE8FA6C" w14:textId="775707E4" w:rsidR="0063693A" w:rsidRDefault="009D1EE3" w:rsidP="009D1EE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1EE3">
              <w:rPr>
                <w:sz w:val="22"/>
                <w:szCs w:val="22"/>
              </w:rPr>
              <w:t>657 sayılı Devlet Memurları Kanunu</w:t>
            </w:r>
          </w:p>
          <w:p w14:paraId="60D6AF96" w14:textId="764704A6" w:rsidR="009D1EE3" w:rsidRDefault="009D1EE3" w:rsidP="009D1EE3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D8A3CD5" w14:textId="77777777" w:rsidR="009D1EE3" w:rsidRPr="009D1EE3" w:rsidRDefault="009D1EE3" w:rsidP="009D1EE3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F2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6899" w14:textId="77777777" w:rsidR="00CF2DB4" w:rsidRDefault="00CF2DB4" w:rsidP="0072515F">
      <w:r>
        <w:separator/>
      </w:r>
    </w:p>
  </w:endnote>
  <w:endnote w:type="continuationSeparator" w:id="0">
    <w:p w14:paraId="09FCB5C7" w14:textId="77777777" w:rsidR="00CF2DB4" w:rsidRDefault="00CF2DB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EBB1" w14:textId="77777777" w:rsidR="007A2A09" w:rsidRDefault="007A2A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65C03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65C03" w:rsidRPr="001E3951" w:rsidRDefault="00D65C03" w:rsidP="00D65C03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F79EB85" w:rsidR="00D65C03" w:rsidRPr="001E3951" w:rsidRDefault="007A2A09" w:rsidP="00D65C03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65C03" w:rsidRDefault="00D65C03" w:rsidP="00D65C03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5C03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65C03" w:rsidRPr="001E3951" w:rsidRDefault="00D65C03" w:rsidP="00D65C03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9F0F4CD" w:rsidR="00D65C03" w:rsidRPr="001E3951" w:rsidRDefault="007A2A09" w:rsidP="00D65C03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65C03" w:rsidRDefault="00D65C03" w:rsidP="00D65C03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8D8A" w14:textId="77777777" w:rsidR="007A2A09" w:rsidRDefault="007A2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8E70" w14:textId="77777777" w:rsidR="00CF2DB4" w:rsidRDefault="00CF2DB4" w:rsidP="0072515F">
      <w:r>
        <w:separator/>
      </w:r>
    </w:p>
  </w:footnote>
  <w:footnote w:type="continuationSeparator" w:id="0">
    <w:p w14:paraId="4C64CDA4" w14:textId="77777777" w:rsidR="00CF2DB4" w:rsidRDefault="00CF2DB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C0C5" w14:textId="77777777" w:rsidR="007A2A09" w:rsidRDefault="007A2A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5C49603" w:rsidR="000D250F" w:rsidRPr="007B4963" w:rsidRDefault="00CD53E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1BBC29D" wp14:editId="3B25CC7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6C640C1" w:rsidR="000D250F" w:rsidRPr="00D82ADE" w:rsidRDefault="009D1EE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D1EE3">
            <w:rPr>
              <w:b/>
              <w:sz w:val="24"/>
              <w:szCs w:val="24"/>
            </w:rPr>
            <w:t xml:space="preserve">KALİTE KONTROL BİRİMİ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7C4C6A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65C03">
            <w:t>GRV-0</w:t>
          </w:r>
          <w:r w:rsidR="009920EC">
            <w:t>0</w:t>
          </w:r>
          <w:r w:rsidR="009D1EE3">
            <w:t>69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FD29E4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D53EB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5CAC80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D53EB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AC63ACE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7A2A09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7A2A09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465" w14:textId="77777777" w:rsidR="007A2A09" w:rsidRDefault="007A2A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47600">
    <w:abstractNumId w:val="26"/>
  </w:num>
  <w:num w:numId="2" w16cid:durableId="1349019105">
    <w:abstractNumId w:val="23"/>
  </w:num>
  <w:num w:numId="3" w16cid:durableId="1590697427">
    <w:abstractNumId w:val="5"/>
  </w:num>
  <w:num w:numId="4" w16cid:durableId="387193255">
    <w:abstractNumId w:val="9"/>
  </w:num>
  <w:num w:numId="5" w16cid:durableId="599147837">
    <w:abstractNumId w:val="4"/>
  </w:num>
  <w:num w:numId="6" w16cid:durableId="921261918">
    <w:abstractNumId w:val="11"/>
  </w:num>
  <w:num w:numId="7" w16cid:durableId="1641230643">
    <w:abstractNumId w:val="10"/>
  </w:num>
  <w:num w:numId="8" w16cid:durableId="1575555183">
    <w:abstractNumId w:val="2"/>
  </w:num>
  <w:num w:numId="9" w16cid:durableId="302471417">
    <w:abstractNumId w:val="17"/>
  </w:num>
  <w:num w:numId="10" w16cid:durableId="1622611996">
    <w:abstractNumId w:val="7"/>
  </w:num>
  <w:num w:numId="11" w16cid:durableId="1342389288">
    <w:abstractNumId w:val="14"/>
  </w:num>
  <w:num w:numId="12" w16cid:durableId="251814503">
    <w:abstractNumId w:val="22"/>
  </w:num>
  <w:num w:numId="13" w16cid:durableId="166404361">
    <w:abstractNumId w:val="25"/>
  </w:num>
  <w:num w:numId="14" w16cid:durableId="1140463985">
    <w:abstractNumId w:val="13"/>
  </w:num>
  <w:num w:numId="15" w16cid:durableId="1283221140">
    <w:abstractNumId w:val="1"/>
  </w:num>
  <w:num w:numId="16" w16cid:durableId="2052338221">
    <w:abstractNumId w:val="15"/>
  </w:num>
  <w:num w:numId="17" w16cid:durableId="1757901187">
    <w:abstractNumId w:val="8"/>
  </w:num>
  <w:num w:numId="18" w16cid:durableId="60518882">
    <w:abstractNumId w:val="6"/>
  </w:num>
  <w:num w:numId="19" w16cid:durableId="1212154316">
    <w:abstractNumId w:val="19"/>
    <w:lvlOverride w:ilvl="0">
      <w:startOverride w:val="1"/>
    </w:lvlOverride>
  </w:num>
  <w:num w:numId="20" w16cid:durableId="951011469">
    <w:abstractNumId w:val="24"/>
  </w:num>
  <w:num w:numId="21" w16cid:durableId="649290327">
    <w:abstractNumId w:val="0"/>
  </w:num>
  <w:num w:numId="22" w16cid:durableId="609095644">
    <w:abstractNumId w:val="20"/>
  </w:num>
  <w:num w:numId="23" w16cid:durableId="341788219">
    <w:abstractNumId w:val="18"/>
  </w:num>
  <w:num w:numId="24" w16cid:durableId="1115517819">
    <w:abstractNumId w:val="12"/>
  </w:num>
  <w:num w:numId="25" w16cid:durableId="604195644">
    <w:abstractNumId w:val="16"/>
  </w:num>
  <w:num w:numId="26" w16cid:durableId="1293634644">
    <w:abstractNumId w:val="21"/>
  </w:num>
  <w:num w:numId="27" w16cid:durableId="76755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708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55E1C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0B96"/>
    <w:rsid w:val="004E320F"/>
    <w:rsid w:val="0051146B"/>
    <w:rsid w:val="00512044"/>
    <w:rsid w:val="005161B3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2A09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1EE3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D53EB"/>
    <w:rsid w:val="00CE771C"/>
    <w:rsid w:val="00CF2DB4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5C03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481B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7F6E-0ED6-466A-8C88-E072C4DF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2024-01-30T09:53:00Z</dcterms:modified>
</cp:coreProperties>
</file>