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69F1" w14:textId="0078247E" w:rsidR="00016976" w:rsidRDefault="006043F3" w:rsidP="00401A16">
      <w:pPr>
        <w:spacing w:line="360" w:lineRule="auto"/>
        <w:jc w:val="both"/>
        <w:rPr>
          <w:b/>
          <w:bCs/>
          <w:sz w:val="22"/>
          <w:szCs w:val="22"/>
        </w:rPr>
      </w:pPr>
      <w:r>
        <w:rPr>
          <w:b/>
          <w:bCs/>
          <w:sz w:val="22"/>
          <w:szCs w:val="22"/>
        </w:rPr>
        <w:t>1. AMAÇ</w:t>
      </w:r>
    </w:p>
    <w:p w14:paraId="78C9E5B8" w14:textId="1A3E572A" w:rsidR="00984098" w:rsidRDefault="00984098" w:rsidP="00877713">
      <w:pPr>
        <w:spacing w:line="360" w:lineRule="auto"/>
        <w:jc w:val="both"/>
        <w:rPr>
          <w:sz w:val="22"/>
          <w:szCs w:val="22"/>
        </w:rPr>
      </w:pPr>
      <w:bookmarkStart w:id="0" w:name="_Hlk101513112"/>
      <w:r w:rsidRPr="00BE2276">
        <w:rPr>
          <w:sz w:val="22"/>
          <w:szCs w:val="22"/>
        </w:rPr>
        <w:t>Bu prosedürün amacı;</w:t>
      </w:r>
      <w:bookmarkEnd w:id="0"/>
      <w:r w:rsidR="007676C4" w:rsidRPr="007676C4">
        <w:rPr>
          <w:sz w:val="22"/>
          <w:szCs w:val="22"/>
        </w:rPr>
        <w:t xml:space="preserve"> Harran Üniversitesi Yapı İşleri ve Teknik Daire Başkanlığı</w:t>
      </w:r>
      <w:r w:rsidR="004D15A1">
        <w:rPr>
          <w:sz w:val="22"/>
          <w:szCs w:val="22"/>
        </w:rPr>
        <w:t xml:space="preserve"> (Başkanlık)</w:t>
      </w:r>
      <w:r w:rsidR="007676C4" w:rsidRPr="007676C4">
        <w:rPr>
          <w:sz w:val="22"/>
          <w:szCs w:val="22"/>
        </w:rPr>
        <w:t xml:space="preserve"> Bakım Onarım ve İşletme Şubesi bünyesinde yürütülen bakım – onarım çalışmalarının yapılması için kullanılan yöntemleri v</w:t>
      </w:r>
      <w:r w:rsidR="007676C4">
        <w:rPr>
          <w:sz w:val="22"/>
          <w:szCs w:val="22"/>
        </w:rPr>
        <w:t>e sorumlulukları belirlemektir.</w:t>
      </w:r>
    </w:p>
    <w:p w14:paraId="586EDE6E" w14:textId="77777777" w:rsidR="00C56284" w:rsidRPr="00984098" w:rsidRDefault="00C56284" w:rsidP="00877713">
      <w:pPr>
        <w:spacing w:line="360" w:lineRule="auto"/>
        <w:jc w:val="both"/>
        <w:rPr>
          <w:sz w:val="22"/>
          <w:szCs w:val="22"/>
        </w:rPr>
      </w:pPr>
    </w:p>
    <w:p w14:paraId="7A0A8408" w14:textId="30A17EFA" w:rsidR="006043F3" w:rsidRDefault="006043F3" w:rsidP="00877713">
      <w:pPr>
        <w:spacing w:line="360" w:lineRule="auto"/>
        <w:jc w:val="both"/>
        <w:rPr>
          <w:b/>
          <w:bCs/>
          <w:sz w:val="22"/>
          <w:szCs w:val="22"/>
        </w:rPr>
      </w:pPr>
      <w:r>
        <w:rPr>
          <w:b/>
          <w:bCs/>
          <w:sz w:val="22"/>
          <w:szCs w:val="22"/>
        </w:rPr>
        <w:t>2.</w:t>
      </w:r>
      <w:r w:rsidR="00F82DED">
        <w:rPr>
          <w:b/>
          <w:bCs/>
          <w:sz w:val="22"/>
          <w:szCs w:val="22"/>
        </w:rPr>
        <w:t xml:space="preserve"> </w:t>
      </w:r>
      <w:r>
        <w:rPr>
          <w:b/>
          <w:bCs/>
          <w:sz w:val="22"/>
          <w:szCs w:val="22"/>
        </w:rPr>
        <w:t>KAPSAM</w:t>
      </w:r>
    </w:p>
    <w:p w14:paraId="39E079A3" w14:textId="329844DC" w:rsidR="006043F3" w:rsidRPr="00530C40" w:rsidRDefault="00D06A78" w:rsidP="00877713">
      <w:pPr>
        <w:spacing w:line="360" w:lineRule="auto"/>
        <w:jc w:val="both"/>
        <w:rPr>
          <w:sz w:val="22"/>
          <w:szCs w:val="22"/>
        </w:rPr>
      </w:pPr>
      <w:r>
        <w:rPr>
          <w:sz w:val="22"/>
          <w:szCs w:val="22"/>
        </w:rPr>
        <w:t>Bu prosedür</w:t>
      </w:r>
      <w:r w:rsidR="00210543">
        <w:rPr>
          <w:sz w:val="22"/>
          <w:szCs w:val="22"/>
        </w:rPr>
        <w:t xml:space="preserve">, </w:t>
      </w:r>
      <w:r w:rsidR="0017324D" w:rsidRPr="0017324D">
        <w:rPr>
          <w:sz w:val="22"/>
          <w:szCs w:val="22"/>
        </w:rPr>
        <w:t>Harran Üniversitesi Yapı İşleri ve Teknik Daire Başkanlığı Bakım Onarım ve İşletme Şubesi tarafından yapılan bakım – onarım işlerini kapsar.</w:t>
      </w:r>
    </w:p>
    <w:p w14:paraId="113281C8" w14:textId="77777777" w:rsidR="001C1557" w:rsidRPr="00530C40" w:rsidRDefault="001C1557" w:rsidP="00051660">
      <w:pPr>
        <w:spacing w:line="360" w:lineRule="auto"/>
        <w:jc w:val="both"/>
        <w:rPr>
          <w:sz w:val="22"/>
          <w:szCs w:val="22"/>
        </w:rPr>
      </w:pPr>
    </w:p>
    <w:p w14:paraId="2688C2BC" w14:textId="3E910CFE" w:rsidR="001C1557" w:rsidRPr="00530C40" w:rsidRDefault="003E5128" w:rsidP="00051660">
      <w:pPr>
        <w:spacing w:line="360" w:lineRule="auto"/>
        <w:jc w:val="both"/>
        <w:rPr>
          <w:b/>
          <w:bCs/>
          <w:sz w:val="22"/>
          <w:szCs w:val="22"/>
        </w:rPr>
      </w:pPr>
      <w:r w:rsidRPr="00530C40">
        <w:rPr>
          <w:b/>
          <w:bCs/>
          <w:sz w:val="22"/>
          <w:szCs w:val="22"/>
        </w:rPr>
        <w:t>3</w:t>
      </w:r>
      <w:r w:rsidR="001C1557" w:rsidRPr="00530C40">
        <w:rPr>
          <w:b/>
          <w:bCs/>
          <w:sz w:val="22"/>
          <w:szCs w:val="22"/>
        </w:rPr>
        <w:t>.</w:t>
      </w:r>
      <w:r w:rsidR="00F82DED" w:rsidRPr="00530C40">
        <w:rPr>
          <w:b/>
          <w:bCs/>
          <w:sz w:val="22"/>
          <w:szCs w:val="22"/>
        </w:rPr>
        <w:t xml:space="preserve"> </w:t>
      </w:r>
      <w:r w:rsidR="001C1557" w:rsidRPr="00530C40">
        <w:rPr>
          <w:b/>
          <w:bCs/>
          <w:sz w:val="22"/>
          <w:szCs w:val="22"/>
        </w:rPr>
        <w:t>SORUMLULUKLAR</w:t>
      </w:r>
    </w:p>
    <w:p w14:paraId="67A36310" w14:textId="47F43782" w:rsidR="001C1557" w:rsidRDefault="0017324D" w:rsidP="00051660">
      <w:pPr>
        <w:spacing w:line="360" w:lineRule="auto"/>
        <w:jc w:val="both"/>
        <w:rPr>
          <w:sz w:val="22"/>
          <w:szCs w:val="22"/>
        </w:rPr>
      </w:pPr>
      <w:r>
        <w:rPr>
          <w:sz w:val="22"/>
          <w:szCs w:val="22"/>
        </w:rPr>
        <w:t>Yapı İşleri ve Teknik Daire Başkanlığı</w:t>
      </w:r>
      <w:r w:rsidRPr="0017324D">
        <w:rPr>
          <w:sz w:val="22"/>
          <w:szCs w:val="22"/>
        </w:rPr>
        <w:t xml:space="preserve"> tarafından yapılan Elektrik, Tesisat, Makine Teçhizat, İnşaat işleri ve periyodik bakımlar Bakım ve Onarım ve İşletme Şubesi tarafından yapılmaktadır. İhtiyaç duyulması halinde Başkanlığımız diğer şubeleri Bakım Onarım ve İşletme Şubesine destek olmaktadır.</w:t>
      </w:r>
      <w:r>
        <w:rPr>
          <w:sz w:val="22"/>
          <w:szCs w:val="22"/>
        </w:rPr>
        <w:t xml:space="preserve"> Prosedürün güncelliğinden başkanlığımız sorumludur.</w:t>
      </w:r>
    </w:p>
    <w:p w14:paraId="34DF4ABF" w14:textId="77777777" w:rsidR="00065DE2" w:rsidRDefault="00065DE2" w:rsidP="00051660">
      <w:pPr>
        <w:spacing w:line="360" w:lineRule="auto"/>
        <w:jc w:val="both"/>
        <w:rPr>
          <w:sz w:val="22"/>
          <w:szCs w:val="22"/>
        </w:rPr>
      </w:pPr>
    </w:p>
    <w:p w14:paraId="1F1E418E" w14:textId="5DAC53BF" w:rsidR="00D06A78" w:rsidRDefault="001C1557" w:rsidP="00051660">
      <w:pPr>
        <w:spacing w:line="360" w:lineRule="auto"/>
        <w:jc w:val="both"/>
        <w:rPr>
          <w:b/>
          <w:bCs/>
          <w:sz w:val="22"/>
          <w:szCs w:val="22"/>
        </w:rPr>
      </w:pPr>
      <w:r>
        <w:rPr>
          <w:b/>
          <w:bCs/>
          <w:sz w:val="22"/>
          <w:szCs w:val="22"/>
        </w:rPr>
        <w:t>4</w:t>
      </w:r>
      <w:r w:rsidR="006578B8">
        <w:rPr>
          <w:b/>
          <w:bCs/>
          <w:sz w:val="22"/>
          <w:szCs w:val="22"/>
        </w:rPr>
        <w:t>.</w:t>
      </w:r>
      <w:r w:rsidR="00F82DED">
        <w:rPr>
          <w:b/>
          <w:bCs/>
          <w:sz w:val="22"/>
          <w:szCs w:val="22"/>
        </w:rPr>
        <w:t xml:space="preserve"> </w:t>
      </w:r>
      <w:r w:rsidR="006578B8">
        <w:rPr>
          <w:b/>
          <w:bCs/>
          <w:sz w:val="22"/>
          <w:szCs w:val="22"/>
        </w:rPr>
        <w:t>TANIMLAR</w:t>
      </w:r>
    </w:p>
    <w:p w14:paraId="31EF699D" w14:textId="77777777" w:rsidR="0017324D" w:rsidRDefault="0017324D" w:rsidP="0017324D">
      <w:pPr>
        <w:pStyle w:val="ListeParagraf"/>
        <w:numPr>
          <w:ilvl w:val="0"/>
          <w:numId w:val="24"/>
        </w:numPr>
        <w:spacing w:line="360" w:lineRule="auto"/>
        <w:jc w:val="both"/>
        <w:rPr>
          <w:sz w:val="24"/>
          <w:szCs w:val="24"/>
        </w:rPr>
      </w:pPr>
      <w:r w:rsidRPr="0017324D">
        <w:rPr>
          <w:b/>
          <w:sz w:val="24"/>
          <w:szCs w:val="24"/>
        </w:rPr>
        <w:t>Talepler:</w:t>
      </w:r>
      <w:r w:rsidRPr="0017324D">
        <w:rPr>
          <w:sz w:val="24"/>
          <w:szCs w:val="24"/>
        </w:rPr>
        <w:t xml:space="preserve"> Yapı İşleri ve Teknik Daire Başkanlığı’na EBYS sistemi ve diğer iletişim kanalları aracılığı ile yapılan malzeme ya da bakım/onarım ihtiyacı bildirimidir.</w:t>
      </w:r>
    </w:p>
    <w:p w14:paraId="267E36F1" w14:textId="77777777" w:rsidR="0017324D" w:rsidRDefault="0017324D" w:rsidP="0017324D">
      <w:pPr>
        <w:pStyle w:val="ListeParagraf"/>
        <w:numPr>
          <w:ilvl w:val="0"/>
          <w:numId w:val="24"/>
        </w:numPr>
        <w:spacing w:line="360" w:lineRule="auto"/>
        <w:jc w:val="both"/>
        <w:rPr>
          <w:sz w:val="24"/>
          <w:szCs w:val="24"/>
        </w:rPr>
      </w:pPr>
      <w:r w:rsidRPr="0017324D">
        <w:rPr>
          <w:b/>
          <w:sz w:val="24"/>
          <w:szCs w:val="24"/>
        </w:rPr>
        <w:t xml:space="preserve">İhtiyaçlar: </w:t>
      </w:r>
      <w:r w:rsidRPr="0017324D">
        <w:rPr>
          <w:sz w:val="24"/>
          <w:szCs w:val="24"/>
        </w:rPr>
        <w:t>Zaman içinde gereksinim duyulan bakım onarım gerekliliği</w:t>
      </w:r>
    </w:p>
    <w:p w14:paraId="5131065E" w14:textId="45B40705" w:rsidR="0017324D" w:rsidRPr="0017324D" w:rsidRDefault="0017324D" w:rsidP="0017324D">
      <w:pPr>
        <w:pStyle w:val="ListeParagraf"/>
        <w:numPr>
          <w:ilvl w:val="0"/>
          <w:numId w:val="24"/>
        </w:numPr>
        <w:spacing w:line="360" w:lineRule="auto"/>
        <w:jc w:val="both"/>
        <w:rPr>
          <w:sz w:val="24"/>
          <w:szCs w:val="24"/>
        </w:rPr>
      </w:pPr>
      <w:r w:rsidRPr="0017324D">
        <w:rPr>
          <w:b/>
          <w:sz w:val="24"/>
          <w:szCs w:val="24"/>
        </w:rPr>
        <w:t>Periyodik Bakım Takip Listesi:</w:t>
      </w:r>
      <w:r w:rsidRPr="0017324D">
        <w:rPr>
          <w:sz w:val="24"/>
          <w:szCs w:val="24"/>
        </w:rPr>
        <w:t xml:space="preserve"> Periyodik bakım kayıtlarının tutulduğu liste.</w:t>
      </w:r>
    </w:p>
    <w:p w14:paraId="4FAD8F97" w14:textId="28B7171F" w:rsidR="00B85574" w:rsidRDefault="00B85574" w:rsidP="00051660">
      <w:pPr>
        <w:spacing w:line="360" w:lineRule="auto"/>
        <w:jc w:val="both"/>
        <w:rPr>
          <w:b/>
          <w:bCs/>
          <w:sz w:val="22"/>
          <w:szCs w:val="22"/>
        </w:rPr>
      </w:pPr>
    </w:p>
    <w:p w14:paraId="57331FE7" w14:textId="3715C0AC" w:rsidR="00B32044" w:rsidRDefault="00B32044" w:rsidP="00051660">
      <w:pPr>
        <w:spacing w:line="360" w:lineRule="auto"/>
        <w:jc w:val="both"/>
        <w:rPr>
          <w:b/>
          <w:bCs/>
          <w:sz w:val="22"/>
          <w:szCs w:val="22"/>
        </w:rPr>
      </w:pPr>
      <w:r>
        <w:rPr>
          <w:b/>
          <w:bCs/>
          <w:sz w:val="22"/>
          <w:szCs w:val="22"/>
        </w:rPr>
        <w:t>5.</w:t>
      </w:r>
      <w:r w:rsidR="00F82DED">
        <w:rPr>
          <w:b/>
          <w:bCs/>
          <w:sz w:val="22"/>
          <w:szCs w:val="22"/>
        </w:rPr>
        <w:t xml:space="preserve"> </w:t>
      </w:r>
      <w:r>
        <w:rPr>
          <w:b/>
          <w:bCs/>
          <w:sz w:val="22"/>
          <w:szCs w:val="22"/>
        </w:rPr>
        <w:t>UYGULAMA</w:t>
      </w:r>
    </w:p>
    <w:p w14:paraId="0C6A4E4F" w14:textId="511206FB" w:rsidR="00CD6009" w:rsidRDefault="009E3B1E" w:rsidP="00A13083">
      <w:pPr>
        <w:spacing w:line="360" w:lineRule="auto"/>
        <w:jc w:val="both"/>
        <w:rPr>
          <w:b/>
          <w:bCs/>
          <w:sz w:val="22"/>
          <w:szCs w:val="22"/>
        </w:rPr>
      </w:pPr>
      <w:r w:rsidRPr="009E3B1E">
        <w:rPr>
          <w:b/>
          <w:bCs/>
          <w:sz w:val="22"/>
          <w:szCs w:val="22"/>
        </w:rPr>
        <w:t>5.1.</w:t>
      </w:r>
      <w:r w:rsidR="00FA4978">
        <w:rPr>
          <w:b/>
          <w:bCs/>
          <w:sz w:val="22"/>
          <w:szCs w:val="22"/>
        </w:rPr>
        <w:t xml:space="preserve"> </w:t>
      </w:r>
      <w:r w:rsidR="0017324D">
        <w:rPr>
          <w:b/>
          <w:bCs/>
          <w:sz w:val="22"/>
          <w:szCs w:val="22"/>
        </w:rPr>
        <w:t>Genel</w:t>
      </w:r>
    </w:p>
    <w:p w14:paraId="31B1FEE8" w14:textId="59A2A1EA" w:rsidR="0017324D" w:rsidRPr="0017324D" w:rsidRDefault="0017324D" w:rsidP="0017324D">
      <w:pPr>
        <w:spacing w:line="360" w:lineRule="auto"/>
        <w:jc w:val="both"/>
        <w:rPr>
          <w:sz w:val="22"/>
          <w:szCs w:val="22"/>
        </w:rPr>
      </w:pPr>
      <w:r w:rsidRPr="0017324D">
        <w:rPr>
          <w:sz w:val="22"/>
          <w:szCs w:val="22"/>
        </w:rPr>
        <w:t xml:space="preserve">Her türlü bakım-onarım işlemi öncelikle Başkanlığımızın personel ve ödenek </w:t>
      </w:r>
      <w:r w:rsidR="004D15A1" w:rsidRPr="0017324D">
        <w:rPr>
          <w:sz w:val="22"/>
          <w:szCs w:val="22"/>
        </w:rPr>
        <w:t>imkânları</w:t>
      </w:r>
      <w:r w:rsidRPr="0017324D">
        <w:rPr>
          <w:sz w:val="22"/>
          <w:szCs w:val="22"/>
        </w:rPr>
        <w:t xml:space="preserve"> kullanılarak yapılmaya çalışılır. Başkanlığımız imkânları ile yapılam</w:t>
      </w:r>
      <w:r>
        <w:rPr>
          <w:sz w:val="22"/>
          <w:szCs w:val="22"/>
        </w:rPr>
        <w:t xml:space="preserve">ayacak bakım-onarımlar için </w:t>
      </w:r>
      <w:r w:rsidRPr="0017324D">
        <w:rPr>
          <w:sz w:val="22"/>
          <w:szCs w:val="22"/>
        </w:rPr>
        <w:t>PRD-0</w:t>
      </w:r>
      <w:r>
        <w:rPr>
          <w:sz w:val="22"/>
          <w:szCs w:val="22"/>
        </w:rPr>
        <w:t>0</w:t>
      </w:r>
      <w:r w:rsidRPr="0017324D">
        <w:rPr>
          <w:sz w:val="22"/>
          <w:szCs w:val="22"/>
        </w:rPr>
        <w:t>1</w:t>
      </w:r>
      <w:r>
        <w:rPr>
          <w:sz w:val="22"/>
          <w:szCs w:val="22"/>
        </w:rPr>
        <w:t xml:space="preserve">1 </w:t>
      </w:r>
      <w:r w:rsidR="00AB0A31">
        <w:rPr>
          <w:sz w:val="22"/>
          <w:szCs w:val="22"/>
        </w:rPr>
        <w:t>Satına</w:t>
      </w:r>
      <w:r w:rsidRPr="0017324D">
        <w:rPr>
          <w:sz w:val="22"/>
          <w:szCs w:val="22"/>
        </w:rPr>
        <w:t>lma Prosedürüne ’ne göre işlem yapılır.</w:t>
      </w:r>
    </w:p>
    <w:p w14:paraId="148CE2A0" w14:textId="5F99866C" w:rsidR="0017324D" w:rsidRPr="0017324D" w:rsidRDefault="00BA2304" w:rsidP="0017324D">
      <w:pPr>
        <w:spacing w:line="360" w:lineRule="auto"/>
        <w:jc w:val="both"/>
        <w:rPr>
          <w:sz w:val="22"/>
          <w:szCs w:val="22"/>
        </w:rPr>
      </w:pPr>
      <w:r>
        <w:rPr>
          <w:sz w:val="22"/>
          <w:szCs w:val="22"/>
        </w:rPr>
        <w:t>Kampüsümüzün</w:t>
      </w:r>
      <w:r w:rsidR="0017324D">
        <w:rPr>
          <w:sz w:val="22"/>
          <w:szCs w:val="22"/>
        </w:rPr>
        <w:t xml:space="preserve"> </w:t>
      </w:r>
      <w:r w:rsidR="0017324D" w:rsidRPr="0017324D">
        <w:rPr>
          <w:sz w:val="22"/>
          <w:szCs w:val="22"/>
        </w:rPr>
        <w:t>içme ve sulama suyu şebekelerinin, su depolarının,  klorlama sisteminin bakımı onarımı, kanalizasyon, elektrik şebekelerinin, trafo merkezlerinin, jeneratörlerin, asansörlerin, klima havalandırma santrallerinin,  bakımı ve onarımı Başkanlığım</w:t>
      </w:r>
      <w:r w:rsidR="0017324D">
        <w:rPr>
          <w:sz w:val="22"/>
          <w:szCs w:val="22"/>
        </w:rPr>
        <w:t xml:space="preserve">ız tarafından </w:t>
      </w:r>
      <w:r w:rsidR="0017324D" w:rsidRPr="0017324D">
        <w:rPr>
          <w:sz w:val="22"/>
          <w:szCs w:val="22"/>
        </w:rPr>
        <w:t>yapılır, yaptırılır.</w:t>
      </w:r>
    </w:p>
    <w:p w14:paraId="7BDECD84" w14:textId="29DB1217" w:rsidR="0017324D" w:rsidRPr="0017324D" w:rsidRDefault="0017324D" w:rsidP="0017324D">
      <w:pPr>
        <w:spacing w:line="360" w:lineRule="auto"/>
        <w:jc w:val="both"/>
        <w:rPr>
          <w:sz w:val="22"/>
          <w:szCs w:val="22"/>
        </w:rPr>
      </w:pPr>
      <w:r w:rsidRPr="0017324D">
        <w:rPr>
          <w:sz w:val="22"/>
          <w:szCs w:val="22"/>
        </w:rPr>
        <w:t>Harran Üniversitesi çalışanları ve birimlerinden; elektrik, sıhhi tesisat, makine teçhizat, inşaat bakım onarımı ve periyodik bakım işlerinden herhangi biri ile ilgili bir talep ve ihtiyaç oluştuğunda bu işlemler Başkanl</w:t>
      </w:r>
      <w:r w:rsidR="004D15A1">
        <w:rPr>
          <w:sz w:val="22"/>
          <w:szCs w:val="22"/>
        </w:rPr>
        <w:t xml:space="preserve">ığımız tarafından yapılır. </w:t>
      </w:r>
      <w:r w:rsidRPr="0017324D">
        <w:rPr>
          <w:sz w:val="22"/>
          <w:szCs w:val="22"/>
        </w:rPr>
        <w:t>Başkanlığımız personelleri tarafından yapılan periyodik bakım onarım sırasında ihtiyaç duyulan malzeme</w:t>
      </w:r>
      <w:r w:rsidR="004D15A1">
        <w:rPr>
          <w:sz w:val="22"/>
          <w:szCs w:val="22"/>
        </w:rPr>
        <w:t>,</w:t>
      </w:r>
      <w:r w:rsidRPr="0017324D">
        <w:rPr>
          <w:sz w:val="22"/>
          <w:szCs w:val="22"/>
        </w:rPr>
        <w:t xml:space="preserve"> yılı</w:t>
      </w:r>
      <w:r w:rsidR="004D15A1">
        <w:rPr>
          <w:sz w:val="22"/>
          <w:szCs w:val="22"/>
        </w:rPr>
        <w:t>n</w:t>
      </w:r>
      <w:r w:rsidRPr="0017324D">
        <w:rPr>
          <w:sz w:val="22"/>
          <w:szCs w:val="22"/>
        </w:rPr>
        <w:t xml:space="preserve"> başında Başk</w:t>
      </w:r>
      <w:r>
        <w:rPr>
          <w:sz w:val="22"/>
          <w:szCs w:val="22"/>
        </w:rPr>
        <w:t>anlığımız tarafından PRD-0011 Satınalma Prosedür</w:t>
      </w:r>
      <w:r w:rsidRPr="0017324D">
        <w:rPr>
          <w:sz w:val="22"/>
          <w:szCs w:val="22"/>
        </w:rPr>
        <w:t xml:space="preserve">ü yolu izlenerek temin edilir. Bakım onarım işlemleri sırasında olağan dışı ihtiyaç duyulan malzemeler için tekrar satın alma süreci </w:t>
      </w:r>
      <w:r w:rsidR="004D15A1">
        <w:rPr>
          <w:sz w:val="22"/>
          <w:szCs w:val="22"/>
        </w:rPr>
        <w:lastRenderedPageBreak/>
        <w:t>işletilir ve Satın Al</w:t>
      </w:r>
      <w:r w:rsidRPr="0017324D">
        <w:rPr>
          <w:sz w:val="22"/>
          <w:szCs w:val="22"/>
        </w:rPr>
        <w:t xml:space="preserve">ma Prosedürüne göre işlem yapılır. Başkanlığımız teknik personelleri tarafından yapılamayan bakım onarımlar dış tedarikçiler aracılığıyla yaptırılır. Sayılan işler dışındaki bir bakım/onarım işine ihtiyaç duyan birimler (laboratuvar cihazlarının bakım/onarımı gibi), öncelikle işin Başkanlığımız imkânları ile yapılabilecek bir iş olup olmadığı konusunda yetkili ve ilgili kişilerden bilgi alırlar. Başkanlığımız imkânları ile yapılamayacak bir işlem ise satın alma süreci işletilir ve </w:t>
      </w:r>
      <w:r w:rsidR="004D15A1">
        <w:rPr>
          <w:sz w:val="22"/>
          <w:szCs w:val="22"/>
        </w:rPr>
        <w:t xml:space="preserve">PRD-0011 </w:t>
      </w:r>
      <w:r w:rsidR="00AB0A31">
        <w:rPr>
          <w:sz w:val="22"/>
          <w:szCs w:val="22"/>
        </w:rPr>
        <w:t>Satın</w:t>
      </w:r>
      <w:r w:rsidRPr="0017324D">
        <w:rPr>
          <w:sz w:val="22"/>
          <w:szCs w:val="22"/>
        </w:rPr>
        <w:t xml:space="preserve">alma </w:t>
      </w:r>
      <w:r w:rsidR="004D15A1">
        <w:rPr>
          <w:sz w:val="22"/>
          <w:szCs w:val="22"/>
        </w:rPr>
        <w:t>Prosedürüne</w:t>
      </w:r>
      <w:r w:rsidRPr="0017324D">
        <w:rPr>
          <w:sz w:val="22"/>
          <w:szCs w:val="22"/>
        </w:rPr>
        <w:t xml:space="preserve"> göre işlem yapılır. </w:t>
      </w:r>
    </w:p>
    <w:p w14:paraId="2D7F4667" w14:textId="77777777" w:rsidR="0017324D" w:rsidRPr="0017324D" w:rsidRDefault="0017324D" w:rsidP="0017324D">
      <w:pPr>
        <w:spacing w:line="360" w:lineRule="auto"/>
        <w:jc w:val="both"/>
        <w:rPr>
          <w:sz w:val="22"/>
          <w:szCs w:val="22"/>
        </w:rPr>
      </w:pPr>
      <w:r w:rsidRPr="0017324D">
        <w:rPr>
          <w:sz w:val="22"/>
          <w:szCs w:val="22"/>
        </w:rPr>
        <w:t>Garantisi veya bakım sözleşmesi bulunan cihazlarda arıza olduğunda garanti/bakım sözleşmesi kapsamında ilgili firmalara onarım yaptırılır. Acil durumlarda, garanti/bakım sözleşmesini ihlal etmemek ve ek masraf yapmamak koşuluyla, basit müdahalelerle giderilebilecek sorunlar için teknik personel müdahalede bulunabilir.</w:t>
      </w:r>
    </w:p>
    <w:p w14:paraId="5D8085B0" w14:textId="0E2E3AF0" w:rsidR="004D15A1" w:rsidRDefault="0017324D" w:rsidP="00415FFD">
      <w:pPr>
        <w:spacing w:line="360" w:lineRule="auto"/>
        <w:jc w:val="both"/>
        <w:rPr>
          <w:sz w:val="22"/>
          <w:szCs w:val="22"/>
        </w:rPr>
      </w:pPr>
      <w:r w:rsidRPr="0017324D">
        <w:rPr>
          <w:sz w:val="22"/>
          <w:szCs w:val="22"/>
        </w:rPr>
        <w:t>Araçların bakım ve onarımları Destek Birimi tarafından servislerde yaptırılır.</w:t>
      </w:r>
    </w:p>
    <w:p w14:paraId="1E97B6AC" w14:textId="77777777" w:rsidR="004D15A1" w:rsidRPr="004D15A1" w:rsidRDefault="004D15A1" w:rsidP="00415FFD">
      <w:pPr>
        <w:spacing w:line="360" w:lineRule="auto"/>
        <w:jc w:val="both"/>
        <w:rPr>
          <w:sz w:val="22"/>
          <w:szCs w:val="22"/>
        </w:rPr>
      </w:pPr>
    </w:p>
    <w:p w14:paraId="0115C13E" w14:textId="77777777" w:rsidR="004D15A1" w:rsidRDefault="004D15A1" w:rsidP="004D15A1">
      <w:pPr>
        <w:spacing w:line="360" w:lineRule="auto"/>
        <w:jc w:val="both"/>
        <w:rPr>
          <w:b/>
          <w:bCs/>
          <w:sz w:val="22"/>
          <w:szCs w:val="22"/>
        </w:rPr>
      </w:pPr>
      <w:r>
        <w:rPr>
          <w:b/>
          <w:bCs/>
          <w:sz w:val="22"/>
          <w:szCs w:val="22"/>
        </w:rPr>
        <w:t>5.2. Periyodik Bakım</w:t>
      </w:r>
    </w:p>
    <w:p w14:paraId="24858B83" w14:textId="6744C61D" w:rsidR="004D15A1" w:rsidRPr="004D15A1" w:rsidRDefault="004D15A1" w:rsidP="004D15A1">
      <w:pPr>
        <w:spacing w:line="360" w:lineRule="auto"/>
        <w:jc w:val="both"/>
        <w:rPr>
          <w:b/>
          <w:bCs/>
          <w:sz w:val="22"/>
          <w:szCs w:val="22"/>
        </w:rPr>
      </w:pPr>
      <w:r w:rsidRPr="004D15A1">
        <w:rPr>
          <w:sz w:val="22"/>
          <w:szCs w:val="22"/>
        </w:rPr>
        <w:t>Harran Üniversitesin' de periyodik bakım işlemleri Yıllık Bakım Planlamasına göre takip edilir.</w:t>
      </w:r>
    </w:p>
    <w:p w14:paraId="3245D44B" w14:textId="7092EDE2" w:rsidR="004D15A1" w:rsidRPr="004D15A1" w:rsidRDefault="004D15A1" w:rsidP="004D15A1">
      <w:pPr>
        <w:spacing w:line="360" w:lineRule="auto"/>
        <w:jc w:val="both"/>
        <w:rPr>
          <w:sz w:val="22"/>
          <w:szCs w:val="22"/>
        </w:rPr>
      </w:pPr>
      <w:r w:rsidRPr="004D15A1">
        <w:rPr>
          <w:sz w:val="22"/>
          <w:szCs w:val="22"/>
        </w:rPr>
        <w:t>Yıllık Bakım Planlaması, Üniversitemizin Bakım Onarım ihtiyaçları ve talepleri doğrultusunda hazırlanır. Başkanlığımız t</w:t>
      </w:r>
      <w:r w:rsidR="00AB0A31">
        <w:rPr>
          <w:sz w:val="22"/>
          <w:szCs w:val="22"/>
        </w:rPr>
        <w:t xml:space="preserve">eknik personelleri ve Birimler </w:t>
      </w:r>
      <w:r w:rsidRPr="004D15A1">
        <w:rPr>
          <w:sz w:val="22"/>
          <w:szCs w:val="22"/>
        </w:rPr>
        <w:t>periyodik bakıma ihtiyaç duyulan cihaz tesis ve sistemleri belirler. Belirlenen cihaz tesis ve sistemlerin periyodik bakımları Başkanlığımız teknik personelleri tarafından yapılır, Başkanlığımız teknik personelleri tarafından yapılamayan periyodik bakımlar dış tedarikçiler aracılığıyla yaptırılır. Başkanlığımız personelleri tarafından yapılan periyodik bakım onarım sırasında ihtiyaç duyulan malzeme yılı başınd</w:t>
      </w:r>
      <w:r w:rsidR="00692BB7">
        <w:rPr>
          <w:sz w:val="22"/>
          <w:szCs w:val="22"/>
        </w:rPr>
        <w:t xml:space="preserve">a </w:t>
      </w:r>
      <w:r w:rsidR="00AB0A31">
        <w:rPr>
          <w:sz w:val="22"/>
          <w:szCs w:val="22"/>
        </w:rPr>
        <w:t xml:space="preserve">Başkanlığımız tarafından </w:t>
      </w:r>
      <w:r w:rsidRPr="004D15A1">
        <w:rPr>
          <w:sz w:val="22"/>
          <w:szCs w:val="22"/>
        </w:rPr>
        <w:t>PRD-0</w:t>
      </w:r>
      <w:r w:rsidR="00AB0A31">
        <w:rPr>
          <w:sz w:val="22"/>
          <w:szCs w:val="22"/>
        </w:rPr>
        <w:t>011 Satına</w:t>
      </w:r>
      <w:r w:rsidR="00692BB7">
        <w:rPr>
          <w:sz w:val="22"/>
          <w:szCs w:val="22"/>
        </w:rPr>
        <w:t>lma Prosedürü yolu izlenerek</w:t>
      </w:r>
      <w:r w:rsidRPr="004D15A1">
        <w:rPr>
          <w:sz w:val="22"/>
          <w:szCs w:val="22"/>
        </w:rPr>
        <w:t xml:space="preserve"> temin edilir. Periyodik bakım işlemleri sırasında olağan dışı ihtiyaç duyulan malzemeler için tekrar satın alma süreci işletilir ve satın alma Prosedürüne göre işlem yapılır.</w:t>
      </w:r>
    </w:p>
    <w:p w14:paraId="3DA5DF1C" w14:textId="409CA671" w:rsidR="002E1772" w:rsidRDefault="004D15A1" w:rsidP="004D15A1">
      <w:pPr>
        <w:spacing w:line="360" w:lineRule="auto"/>
        <w:jc w:val="both"/>
        <w:rPr>
          <w:sz w:val="22"/>
          <w:szCs w:val="22"/>
        </w:rPr>
      </w:pPr>
      <w:r w:rsidRPr="004D15A1">
        <w:rPr>
          <w:sz w:val="22"/>
          <w:szCs w:val="22"/>
        </w:rPr>
        <w:t>Başkanlığımız teknik personelleri tarafından yapılan periyodik bakımlar Yıllık Bakım Planlamasına yazılır, Cihazların periyodik bakımı üretici firmanın belirttiği yöntemlerle yapılırsa Yıllık Bakım Planlamasına işlenir ya da faturayla birlikte yapılan işlemlerin fotokopisi Yıllık Bakım Planlamasına eklenir.</w:t>
      </w:r>
      <w:r w:rsidR="00692BB7">
        <w:rPr>
          <w:sz w:val="22"/>
          <w:szCs w:val="22"/>
        </w:rPr>
        <w:t xml:space="preserve"> Bakım planlamalarında kullanılan formlar</w:t>
      </w:r>
      <w:r w:rsidR="00E92A5C">
        <w:rPr>
          <w:sz w:val="22"/>
          <w:szCs w:val="22"/>
        </w:rPr>
        <w:t>,</w:t>
      </w:r>
      <w:r w:rsidR="00692BB7">
        <w:rPr>
          <w:sz w:val="22"/>
          <w:szCs w:val="22"/>
        </w:rPr>
        <w:t xml:space="preserve"> 6.Bölüm İlgili Dokümanlar kısmında verilmiştir.</w:t>
      </w:r>
    </w:p>
    <w:p w14:paraId="41655FC1" w14:textId="77777777" w:rsidR="00DD0275" w:rsidRDefault="00DD0275" w:rsidP="002E1772">
      <w:pPr>
        <w:spacing w:line="360" w:lineRule="auto"/>
        <w:jc w:val="both"/>
        <w:rPr>
          <w:sz w:val="22"/>
          <w:szCs w:val="22"/>
        </w:rPr>
      </w:pPr>
    </w:p>
    <w:p w14:paraId="419DD9E6" w14:textId="4DB5F151" w:rsidR="00AE2C53" w:rsidRDefault="00695918" w:rsidP="00AE2C53">
      <w:pPr>
        <w:spacing w:line="360" w:lineRule="auto"/>
        <w:jc w:val="both"/>
        <w:rPr>
          <w:b/>
          <w:bCs/>
          <w:sz w:val="22"/>
          <w:szCs w:val="22"/>
        </w:rPr>
      </w:pPr>
      <w:r>
        <w:rPr>
          <w:b/>
          <w:bCs/>
          <w:sz w:val="22"/>
          <w:szCs w:val="22"/>
        </w:rPr>
        <w:t>5.3. Arıza Bakım</w:t>
      </w:r>
    </w:p>
    <w:p w14:paraId="57F78325" w14:textId="5D4351E3" w:rsidR="00695918" w:rsidRDefault="00695918" w:rsidP="00AE2C53">
      <w:pPr>
        <w:spacing w:line="360" w:lineRule="auto"/>
        <w:jc w:val="both"/>
        <w:rPr>
          <w:b/>
          <w:bCs/>
          <w:sz w:val="22"/>
          <w:szCs w:val="22"/>
        </w:rPr>
      </w:pPr>
      <w:r>
        <w:rPr>
          <w:b/>
          <w:bCs/>
          <w:sz w:val="22"/>
          <w:szCs w:val="22"/>
        </w:rPr>
        <w:t>5.3.1. Taleplerin Gelmesi</w:t>
      </w:r>
    </w:p>
    <w:p w14:paraId="0F7B78EB" w14:textId="3EAB8CA7" w:rsidR="003A25ED" w:rsidRDefault="00695918" w:rsidP="00695918">
      <w:pPr>
        <w:spacing w:line="360" w:lineRule="auto"/>
        <w:jc w:val="both"/>
        <w:rPr>
          <w:sz w:val="22"/>
          <w:szCs w:val="22"/>
        </w:rPr>
      </w:pPr>
      <w:r>
        <w:rPr>
          <w:sz w:val="22"/>
          <w:szCs w:val="22"/>
        </w:rPr>
        <w:t>Ya</w:t>
      </w:r>
      <w:r w:rsidRPr="00695918">
        <w:rPr>
          <w:sz w:val="22"/>
          <w:szCs w:val="22"/>
        </w:rPr>
        <w:t>pı İşleri ve Teknik Daire Başkanlığı’na EBYS sistemi ve diğer iletişim kanalları aracılığı ile a</w:t>
      </w:r>
      <w:r w:rsidR="00845384">
        <w:rPr>
          <w:sz w:val="22"/>
          <w:szCs w:val="22"/>
        </w:rPr>
        <w:t xml:space="preserve">rıza talebi </w:t>
      </w:r>
      <w:r w:rsidRPr="00695918">
        <w:rPr>
          <w:sz w:val="22"/>
          <w:szCs w:val="22"/>
        </w:rPr>
        <w:t>bildirilir. Gelen Arıza talepleri Ba</w:t>
      </w:r>
      <w:r>
        <w:rPr>
          <w:sz w:val="22"/>
          <w:szCs w:val="22"/>
        </w:rPr>
        <w:t xml:space="preserve">şkan ve Şube Müdürü tarafından </w:t>
      </w:r>
      <w:r w:rsidRPr="00695918">
        <w:rPr>
          <w:sz w:val="22"/>
          <w:szCs w:val="22"/>
        </w:rPr>
        <w:t>ilgili tekn</w:t>
      </w:r>
      <w:r>
        <w:rPr>
          <w:sz w:val="22"/>
          <w:szCs w:val="22"/>
        </w:rPr>
        <w:t>ik personele sevk edilir. Arıza</w:t>
      </w:r>
      <w:r w:rsidRPr="00695918">
        <w:rPr>
          <w:sz w:val="22"/>
          <w:szCs w:val="22"/>
        </w:rPr>
        <w:t xml:space="preserve"> ilgili teknik personel tarafından giderilir, ilgili teknik personel tarafından giderilemeyen arızalar dış tedarikçiler aracılığı ile yaptırılır.</w:t>
      </w:r>
    </w:p>
    <w:p w14:paraId="563FAA86" w14:textId="77777777" w:rsidR="00845384" w:rsidRPr="00695918" w:rsidRDefault="00845384" w:rsidP="00695918">
      <w:pPr>
        <w:spacing w:line="360" w:lineRule="auto"/>
        <w:jc w:val="both"/>
        <w:rPr>
          <w:sz w:val="22"/>
          <w:szCs w:val="22"/>
        </w:rPr>
      </w:pPr>
    </w:p>
    <w:p w14:paraId="4A332A18" w14:textId="046A4C5E" w:rsidR="003A25ED" w:rsidRDefault="00845384" w:rsidP="003A25ED">
      <w:pPr>
        <w:spacing w:line="360" w:lineRule="auto"/>
        <w:jc w:val="both"/>
        <w:rPr>
          <w:b/>
          <w:bCs/>
          <w:sz w:val="22"/>
          <w:szCs w:val="22"/>
        </w:rPr>
      </w:pPr>
      <w:r>
        <w:rPr>
          <w:b/>
          <w:bCs/>
          <w:sz w:val="22"/>
          <w:szCs w:val="22"/>
        </w:rPr>
        <w:t>5.3.2. Birimlerin Yapacakları İşlemler</w:t>
      </w:r>
    </w:p>
    <w:p w14:paraId="7D00536A" w14:textId="46006F8D" w:rsidR="00845384" w:rsidRDefault="00845384" w:rsidP="003A25ED">
      <w:pPr>
        <w:spacing w:line="360" w:lineRule="auto"/>
        <w:jc w:val="both"/>
        <w:rPr>
          <w:bCs/>
          <w:sz w:val="22"/>
          <w:szCs w:val="22"/>
        </w:rPr>
      </w:pPr>
      <w:r w:rsidRPr="00845384">
        <w:rPr>
          <w:bCs/>
          <w:sz w:val="22"/>
          <w:szCs w:val="22"/>
        </w:rPr>
        <w:lastRenderedPageBreak/>
        <w:t>Birimlerin yapacakları işlemler kendi iş akış süreçlerine göre yürütülür. Birimler kendisine ait olan malzeme teçhizat ve binalarda ba</w:t>
      </w:r>
      <w:r>
        <w:rPr>
          <w:bCs/>
          <w:sz w:val="22"/>
          <w:szCs w:val="22"/>
        </w:rPr>
        <w:t xml:space="preserve">kım onarım faaliyeti 5.1 - 5.2. </w:t>
      </w:r>
      <w:r w:rsidRPr="00845384">
        <w:rPr>
          <w:bCs/>
          <w:sz w:val="22"/>
          <w:szCs w:val="22"/>
        </w:rPr>
        <w:t>maddesindeki gibi yürütülür</w:t>
      </w:r>
    </w:p>
    <w:p w14:paraId="6F1CD909" w14:textId="142CFF3E" w:rsidR="003A25ED" w:rsidRDefault="003A25ED" w:rsidP="004C641F">
      <w:pPr>
        <w:spacing w:line="360" w:lineRule="auto"/>
        <w:jc w:val="both"/>
        <w:rPr>
          <w:sz w:val="22"/>
          <w:szCs w:val="22"/>
        </w:rPr>
      </w:pPr>
    </w:p>
    <w:p w14:paraId="1D48A08D" w14:textId="3185B32F" w:rsidR="00A85420" w:rsidRDefault="00826E09" w:rsidP="004C641F">
      <w:pPr>
        <w:spacing w:line="360" w:lineRule="auto"/>
        <w:jc w:val="both"/>
        <w:rPr>
          <w:b/>
          <w:bCs/>
          <w:sz w:val="22"/>
          <w:szCs w:val="22"/>
        </w:rPr>
      </w:pPr>
      <w:r>
        <w:rPr>
          <w:b/>
          <w:bCs/>
          <w:sz w:val="22"/>
          <w:szCs w:val="22"/>
        </w:rPr>
        <w:t>5.4. Araç İşleri</w:t>
      </w:r>
    </w:p>
    <w:p w14:paraId="19DBB33E" w14:textId="4983576A" w:rsidR="00A85420" w:rsidRDefault="00826E09" w:rsidP="00826E09">
      <w:pPr>
        <w:spacing w:line="360" w:lineRule="auto"/>
        <w:jc w:val="both"/>
        <w:rPr>
          <w:sz w:val="22"/>
          <w:szCs w:val="22"/>
        </w:rPr>
      </w:pPr>
      <w:r>
        <w:rPr>
          <w:sz w:val="22"/>
          <w:szCs w:val="22"/>
        </w:rPr>
        <w:t>Motorlu taşıtların (a</w:t>
      </w:r>
      <w:r w:rsidRPr="00826E09">
        <w:rPr>
          <w:sz w:val="22"/>
          <w:szCs w:val="22"/>
        </w:rPr>
        <w:t>raçların) periyodik bakımları üreticinin öngördüğü zamanlarda yapılır. Periyodik bakım zamanı gelen araçlar, aracı kullanan şoför tarafından Araç İşletme Şefliğine bildirilir.</w:t>
      </w:r>
    </w:p>
    <w:p w14:paraId="2237A4D3" w14:textId="3370B53E" w:rsidR="00204369" w:rsidRPr="00A31DEB" w:rsidRDefault="00204369" w:rsidP="00A13083">
      <w:pPr>
        <w:spacing w:line="360" w:lineRule="auto"/>
        <w:jc w:val="both"/>
        <w:rPr>
          <w:sz w:val="22"/>
          <w:szCs w:val="22"/>
        </w:rPr>
      </w:pPr>
    </w:p>
    <w:p w14:paraId="505D7827" w14:textId="0927A441" w:rsidR="008A6489" w:rsidRDefault="008A6489" w:rsidP="00401A16">
      <w:pPr>
        <w:spacing w:line="360" w:lineRule="auto"/>
        <w:jc w:val="both"/>
        <w:rPr>
          <w:b/>
          <w:bCs/>
          <w:sz w:val="22"/>
          <w:szCs w:val="22"/>
        </w:rPr>
      </w:pPr>
      <w:r>
        <w:rPr>
          <w:b/>
          <w:bCs/>
          <w:sz w:val="22"/>
          <w:szCs w:val="22"/>
        </w:rPr>
        <w:t>6.</w:t>
      </w:r>
      <w:r w:rsidR="00432AB7">
        <w:rPr>
          <w:b/>
          <w:bCs/>
          <w:sz w:val="22"/>
          <w:szCs w:val="22"/>
        </w:rPr>
        <w:t xml:space="preserve"> </w:t>
      </w:r>
      <w:r>
        <w:rPr>
          <w:b/>
          <w:bCs/>
          <w:sz w:val="22"/>
          <w:szCs w:val="22"/>
        </w:rPr>
        <w:t>İLGİLİ DOKÜMANLAR</w:t>
      </w:r>
    </w:p>
    <w:p w14:paraId="1CDE0301" w14:textId="6B6BED11" w:rsidR="00AB0A31" w:rsidRDefault="00AB0A31" w:rsidP="00F5411F">
      <w:pPr>
        <w:pStyle w:val="ListeParagraf"/>
        <w:numPr>
          <w:ilvl w:val="0"/>
          <w:numId w:val="25"/>
        </w:numPr>
        <w:spacing w:line="360" w:lineRule="auto"/>
        <w:jc w:val="both"/>
        <w:rPr>
          <w:sz w:val="22"/>
          <w:szCs w:val="22"/>
        </w:rPr>
      </w:pPr>
      <w:r>
        <w:rPr>
          <w:sz w:val="22"/>
          <w:szCs w:val="22"/>
        </w:rPr>
        <w:t>PRD-0011 Satınalma Prosedürü</w:t>
      </w:r>
    </w:p>
    <w:p w14:paraId="76B0F457" w14:textId="441CB87A"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FRM-0109 Yapı İşleri Teknik Personel Bildirim Formu</w:t>
      </w:r>
    </w:p>
    <w:p w14:paraId="7D9AB213"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FRM-0110 Yapı İşleri Tespit Kontrol Tutanağı Formu</w:t>
      </w:r>
    </w:p>
    <w:p w14:paraId="32AE8880"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FRM-0111 Yapı İşleri Tespit Tutanağı Formu</w:t>
      </w:r>
    </w:p>
    <w:p w14:paraId="6CB76B3E"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FRM-0112 Yapı İşleri Taşınmaz Bilgi Formu</w:t>
      </w:r>
    </w:p>
    <w:p w14:paraId="539A1412"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FRM-0113 Yapı İşleri Malzeme Onay ve Öneri Formu</w:t>
      </w:r>
    </w:p>
    <w:p w14:paraId="5900DBC4"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FRM-0114 Yapı İşleri Periyodik Bakım Takip Listesi Formu</w:t>
      </w:r>
    </w:p>
    <w:p w14:paraId="10FBD741"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FRM-0115 Yapı İşleri Makina Fabrikası İşi Raporu Formu</w:t>
      </w:r>
    </w:p>
    <w:p w14:paraId="287DA56B"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FRM-0116 Jeneratör Periyodik Bakım Takip Formu</w:t>
      </w:r>
    </w:p>
    <w:p w14:paraId="773FB450"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FRM-0117 Asansör Periyodik Bakım Takip Formu</w:t>
      </w:r>
    </w:p>
    <w:p w14:paraId="61F554FA"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FRM-0118 Yapı İşleri Saatlik İzin Formu</w:t>
      </w:r>
    </w:p>
    <w:p w14:paraId="1BC9D4A9"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FRM-0119 Yapı İşleri Toplantı Tutanağı Formu</w:t>
      </w:r>
    </w:p>
    <w:p w14:paraId="28F02911"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FRM-0120 Yapı İşleri Memnuniyet Derecesi Ölçme Formu</w:t>
      </w:r>
    </w:p>
    <w:p w14:paraId="20644A91"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FRM-0121 Yapı İşleri Mobilya İşi Raporu Formu</w:t>
      </w:r>
    </w:p>
    <w:p w14:paraId="428D6AE7"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FRM-0122 Yapı İşleri Yangın Alarm Santrali Bakım Takip Formu</w:t>
      </w:r>
    </w:p>
    <w:p w14:paraId="464AEBAC"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FRM-0123 Yapı İşleri Yangın Söndürme Tüpü Aylık Kontrol Listesi Formu</w:t>
      </w:r>
    </w:p>
    <w:p w14:paraId="433FF176"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FRM-0124 Yapı İşleri Tebliğ Tebellüğ Belgesi Formu</w:t>
      </w:r>
    </w:p>
    <w:p w14:paraId="071F1CC1"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FRM-0125 Yapı İşleri Kontrol Teşkilatı Raporu Formu</w:t>
      </w:r>
    </w:p>
    <w:p w14:paraId="4F9EC645"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FRM-0126 Yapı İşleri Kompanzasyon Sistemi Periyodik Bakım Takip Formu</w:t>
      </w:r>
    </w:p>
    <w:p w14:paraId="19291AB6"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FRM-0127 Yapı İşleri Kesintisiz Güç Kaynağı Periyodik Bakım Takip Formu</w:t>
      </w:r>
    </w:p>
    <w:p w14:paraId="58F28332"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FRM-0128 Yapı İşleri Kesin Kabul Talep Formu</w:t>
      </w:r>
    </w:p>
    <w:p w14:paraId="6A9FEF27"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FRM-0129 Yapı İşleri Kazan Dairesi Periyodik Bakım Takip Formu</w:t>
      </w:r>
    </w:p>
    <w:p w14:paraId="14A68AC8"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FRM-0130 Yapı İşleri Jeneratör Aylık Bakım Takip Formu</w:t>
      </w:r>
    </w:p>
    <w:p w14:paraId="5426C570"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FRM-0131 Yapı İşleri Jeneratör Periyodik Bakım Takip Formu</w:t>
      </w:r>
    </w:p>
    <w:p w14:paraId="6E714F06"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FRM-0132 Yapı İşleri İşyeri Teslim Tutanağı 1</w:t>
      </w:r>
    </w:p>
    <w:p w14:paraId="0BF18441"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lastRenderedPageBreak/>
        <w:t>FRM-0133 Yapı İşleri İşyeri Teslim Tutanağı 2</w:t>
      </w:r>
    </w:p>
    <w:p w14:paraId="4B6B7AD1"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FRM-0134 Yapı İşleri İş Programı Formu</w:t>
      </w:r>
    </w:p>
    <w:p w14:paraId="58A807ED"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FRM-0137 Yapı İşleri Hedefler Tablosu İzleme Formu</w:t>
      </w:r>
    </w:p>
    <w:p w14:paraId="76D44C5C"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FRM-0141 Yapı İşleri Demir Teslim Tutanağı Formu</w:t>
      </w:r>
    </w:p>
    <w:p w14:paraId="4982542A"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FRM-0142 Yapı İşleri All-Risk Sigorta Formu</w:t>
      </w:r>
    </w:p>
    <w:p w14:paraId="33CB40F7" w14:textId="4FA2EA74" w:rsidR="004D15A1" w:rsidRDefault="00F5411F" w:rsidP="00F5411F">
      <w:pPr>
        <w:pStyle w:val="ListeParagraf"/>
        <w:numPr>
          <w:ilvl w:val="0"/>
          <w:numId w:val="25"/>
        </w:numPr>
        <w:spacing w:line="360" w:lineRule="auto"/>
        <w:jc w:val="both"/>
        <w:rPr>
          <w:sz w:val="22"/>
          <w:szCs w:val="22"/>
        </w:rPr>
      </w:pPr>
      <w:r w:rsidRPr="00F5411F">
        <w:rPr>
          <w:sz w:val="22"/>
          <w:szCs w:val="22"/>
        </w:rPr>
        <w:t>FRM-0143 Yıllık Brülör ve Kazan Bakım Formu</w:t>
      </w:r>
    </w:p>
    <w:p w14:paraId="3809507D" w14:textId="5FAB3F8D" w:rsidR="00756318" w:rsidRDefault="00756318" w:rsidP="00756318">
      <w:pPr>
        <w:pStyle w:val="ListeParagraf"/>
        <w:numPr>
          <w:ilvl w:val="0"/>
          <w:numId w:val="25"/>
        </w:numPr>
        <w:spacing w:line="360" w:lineRule="auto"/>
        <w:jc w:val="both"/>
        <w:rPr>
          <w:sz w:val="22"/>
          <w:szCs w:val="22"/>
        </w:rPr>
      </w:pPr>
      <w:r>
        <w:rPr>
          <w:sz w:val="22"/>
          <w:szCs w:val="22"/>
        </w:rPr>
        <w:t xml:space="preserve">DKD-0011 </w:t>
      </w:r>
      <w:r w:rsidRPr="00756318">
        <w:rPr>
          <w:sz w:val="22"/>
          <w:szCs w:val="22"/>
        </w:rPr>
        <w:t>Kamu İhale Kanunu</w:t>
      </w:r>
    </w:p>
    <w:p w14:paraId="47B1DAC4" w14:textId="05B02544" w:rsidR="00756318" w:rsidRDefault="00756318" w:rsidP="00756318">
      <w:pPr>
        <w:pStyle w:val="ListeParagraf"/>
        <w:numPr>
          <w:ilvl w:val="0"/>
          <w:numId w:val="25"/>
        </w:numPr>
        <w:spacing w:line="360" w:lineRule="auto"/>
        <w:jc w:val="both"/>
        <w:rPr>
          <w:sz w:val="22"/>
          <w:szCs w:val="22"/>
        </w:rPr>
      </w:pPr>
      <w:r>
        <w:rPr>
          <w:sz w:val="22"/>
          <w:szCs w:val="22"/>
        </w:rPr>
        <w:t>DKD-0038 Taşınır Mal Yönetmeliği</w:t>
      </w:r>
    </w:p>
    <w:p w14:paraId="70903CBB" w14:textId="77777777" w:rsidR="00F5411F" w:rsidRDefault="00F5411F" w:rsidP="00F5411F">
      <w:pPr>
        <w:pStyle w:val="ListeParagraf"/>
        <w:spacing w:line="360" w:lineRule="auto"/>
        <w:ind w:left="360"/>
        <w:jc w:val="both"/>
        <w:rPr>
          <w:sz w:val="22"/>
          <w:szCs w:val="22"/>
        </w:rPr>
      </w:pPr>
    </w:p>
    <w:p w14:paraId="2C9C80BA" w14:textId="6922F5F9" w:rsidR="003F63D5" w:rsidRDefault="003F63D5" w:rsidP="003F63D5">
      <w:pPr>
        <w:spacing w:line="360" w:lineRule="auto"/>
        <w:rPr>
          <w:b/>
          <w:bCs/>
          <w:sz w:val="22"/>
          <w:szCs w:val="22"/>
        </w:rPr>
      </w:pPr>
      <w:r>
        <w:rPr>
          <w:b/>
          <w:bCs/>
          <w:sz w:val="22"/>
          <w:szCs w:val="22"/>
        </w:rPr>
        <w:t>7</w:t>
      </w:r>
      <w:r w:rsidRPr="003F63D5">
        <w:rPr>
          <w:b/>
          <w:bCs/>
          <w:sz w:val="22"/>
          <w:szCs w:val="22"/>
        </w:rPr>
        <w:t xml:space="preserve">. </w:t>
      </w:r>
      <w:r>
        <w:rPr>
          <w:b/>
          <w:bCs/>
          <w:sz w:val="22"/>
          <w:szCs w:val="22"/>
        </w:rPr>
        <w:t>REVİZYON BİLGİLERİ</w:t>
      </w:r>
    </w:p>
    <w:tbl>
      <w:tblPr>
        <w:tblStyle w:val="TabloKlavuzu"/>
        <w:tblW w:w="0" w:type="auto"/>
        <w:jc w:val="center"/>
        <w:tblLook w:val="04A0" w:firstRow="1" w:lastRow="0" w:firstColumn="1" w:lastColumn="0" w:noHBand="0" w:noVBand="1"/>
      </w:tblPr>
      <w:tblGrid>
        <w:gridCol w:w="1985"/>
        <w:gridCol w:w="1985"/>
        <w:gridCol w:w="5102"/>
      </w:tblGrid>
      <w:tr w:rsidR="003F63D5" w14:paraId="353DD211" w14:textId="77777777" w:rsidTr="005B386B">
        <w:trPr>
          <w:trHeight w:val="397"/>
          <w:jc w:val="center"/>
        </w:trPr>
        <w:tc>
          <w:tcPr>
            <w:tcW w:w="1985" w:type="dxa"/>
            <w:vAlign w:val="center"/>
          </w:tcPr>
          <w:p w14:paraId="311E4DF5" w14:textId="152F4505" w:rsidR="003F63D5" w:rsidRDefault="003F63D5" w:rsidP="00463C07">
            <w:pPr>
              <w:spacing w:line="360" w:lineRule="auto"/>
              <w:jc w:val="center"/>
              <w:rPr>
                <w:b/>
                <w:bCs/>
                <w:sz w:val="22"/>
                <w:szCs w:val="22"/>
              </w:rPr>
            </w:pPr>
            <w:r>
              <w:rPr>
                <w:b/>
                <w:bCs/>
                <w:sz w:val="22"/>
                <w:szCs w:val="22"/>
              </w:rPr>
              <w:t>REVİZYON NO</w:t>
            </w:r>
          </w:p>
        </w:tc>
        <w:tc>
          <w:tcPr>
            <w:tcW w:w="1985" w:type="dxa"/>
            <w:vAlign w:val="center"/>
          </w:tcPr>
          <w:p w14:paraId="72A19049" w14:textId="2C5EC931" w:rsidR="003F63D5" w:rsidRDefault="00463C07" w:rsidP="00463C07">
            <w:pPr>
              <w:spacing w:line="360" w:lineRule="auto"/>
              <w:jc w:val="center"/>
              <w:rPr>
                <w:b/>
                <w:bCs/>
                <w:sz w:val="22"/>
                <w:szCs w:val="22"/>
              </w:rPr>
            </w:pPr>
            <w:r>
              <w:rPr>
                <w:b/>
                <w:bCs/>
                <w:sz w:val="22"/>
                <w:szCs w:val="22"/>
              </w:rPr>
              <w:t>TARİH</w:t>
            </w:r>
          </w:p>
        </w:tc>
        <w:tc>
          <w:tcPr>
            <w:tcW w:w="5102" w:type="dxa"/>
            <w:vAlign w:val="center"/>
          </w:tcPr>
          <w:p w14:paraId="3B292A05" w14:textId="27EE7F68" w:rsidR="003F63D5" w:rsidRDefault="00463C07" w:rsidP="00463C07">
            <w:pPr>
              <w:spacing w:line="360" w:lineRule="auto"/>
              <w:jc w:val="center"/>
              <w:rPr>
                <w:b/>
                <w:bCs/>
                <w:sz w:val="22"/>
                <w:szCs w:val="22"/>
              </w:rPr>
            </w:pPr>
            <w:r>
              <w:rPr>
                <w:b/>
                <w:bCs/>
                <w:sz w:val="22"/>
                <w:szCs w:val="22"/>
              </w:rPr>
              <w:t>AÇIKLAMA</w:t>
            </w:r>
          </w:p>
        </w:tc>
      </w:tr>
      <w:tr w:rsidR="00463C07" w14:paraId="6AAC3F40" w14:textId="77777777" w:rsidTr="00572BAE">
        <w:trPr>
          <w:trHeight w:val="397"/>
          <w:jc w:val="center"/>
        </w:trPr>
        <w:tc>
          <w:tcPr>
            <w:tcW w:w="1985" w:type="dxa"/>
            <w:vAlign w:val="center"/>
          </w:tcPr>
          <w:p w14:paraId="5D20C7EF" w14:textId="65D88209" w:rsidR="00463C07" w:rsidRPr="00463C07" w:rsidRDefault="00463C07" w:rsidP="00572BAE">
            <w:pPr>
              <w:spacing w:line="360" w:lineRule="auto"/>
              <w:jc w:val="center"/>
              <w:rPr>
                <w:sz w:val="22"/>
                <w:szCs w:val="22"/>
              </w:rPr>
            </w:pPr>
            <w:r>
              <w:rPr>
                <w:sz w:val="22"/>
                <w:szCs w:val="22"/>
              </w:rPr>
              <w:t>00</w:t>
            </w:r>
          </w:p>
        </w:tc>
        <w:tc>
          <w:tcPr>
            <w:tcW w:w="1985" w:type="dxa"/>
            <w:vAlign w:val="center"/>
          </w:tcPr>
          <w:p w14:paraId="4DA308EB" w14:textId="32385CE3" w:rsidR="00463C07" w:rsidRPr="00463C07" w:rsidRDefault="005B386B" w:rsidP="00463C07">
            <w:pPr>
              <w:spacing w:line="360" w:lineRule="auto"/>
              <w:jc w:val="center"/>
              <w:rPr>
                <w:sz w:val="22"/>
                <w:szCs w:val="22"/>
              </w:rPr>
            </w:pPr>
            <w:r>
              <w:rPr>
                <w:sz w:val="22"/>
                <w:szCs w:val="22"/>
              </w:rPr>
              <w:t>15.10.2020</w:t>
            </w:r>
          </w:p>
        </w:tc>
        <w:tc>
          <w:tcPr>
            <w:tcW w:w="5102" w:type="dxa"/>
            <w:vAlign w:val="center"/>
          </w:tcPr>
          <w:p w14:paraId="029A0B32" w14:textId="3FADE1D8" w:rsidR="00463C07" w:rsidRPr="00463C07" w:rsidRDefault="00463C07" w:rsidP="00463C07">
            <w:pPr>
              <w:spacing w:line="360" w:lineRule="auto"/>
              <w:rPr>
                <w:sz w:val="22"/>
                <w:szCs w:val="22"/>
              </w:rPr>
            </w:pPr>
            <w:r>
              <w:rPr>
                <w:sz w:val="22"/>
                <w:szCs w:val="22"/>
              </w:rPr>
              <w:t>İlk yayın</w:t>
            </w:r>
          </w:p>
        </w:tc>
      </w:tr>
      <w:tr w:rsidR="00463C07" w14:paraId="59469282" w14:textId="77777777" w:rsidTr="00572BAE">
        <w:trPr>
          <w:trHeight w:val="397"/>
          <w:jc w:val="center"/>
        </w:trPr>
        <w:tc>
          <w:tcPr>
            <w:tcW w:w="1985" w:type="dxa"/>
            <w:vAlign w:val="center"/>
          </w:tcPr>
          <w:p w14:paraId="0FF1E9DA" w14:textId="0CC91F06" w:rsidR="00463C07" w:rsidRPr="00463C07" w:rsidRDefault="00225469" w:rsidP="00572BAE">
            <w:pPr>
              <w:spacing w:line="360" w:lineRule="auto"/>
              <w:jc w:val="center"/>
              <w:rPr>
                <w:sz w:val="22"/>
                <w:szCs w:val="22"/>
              </w:rPr>
            </w:pPr>
            <w:r>
              <w:rPr>
                <w:sz w:val="22"/>
                <w:szCs w:val="22"/>
              </w:rPr>
              <w:t>01</w:t>
            </w:r>
          </w:p>
        </w:tc>
        <w:tc>
          <w:tcPr>
            <w:tcW w:w="1985" w:type="dxa"/>
            <w:vAlign w:val="center"/>
          </w:tcPr>
          <w:p w14:paraId="4EA4FBBA" w14:textId="3FDEDE0D" w:rsidR="00463C07" w:rsidRPr="00463C07" w:rsidRDefault="002D390B" w:rsidP="00463C07">
            <w:pPr>
              <w:spacing w:line="360" w:lineRule="auto"/>
              <w:jc w:val="center"/>
              <w:rPr>
                <w:sz w:val="22"/>
                <w:szCs w:val="22"/>
              </w:rPr>
            </w:pPr>
            <w:r>
              <w:rPr>
                <w:sz w:val="22"/>
                <w:szCs w:val="22"/>
              </w:rPr>
              <w:t>24.08.2021</w:t>
            </w:r>
          </w:p>
        </w:tc>
        <w:tc>
          <w:tcPr>
            <w:tcW w:w="5102" w:type="dxa"/>
            <w:vAlign w:val="center"/>
          </w:tcPr>
          <w:p w14:paraId="2A59FCDE" w14:textId="33750C74" w:rsidR="00463C07" w:rsidRPr="00463C07" w:rsidRDefault="00253F45" w:rsidP="00D03AF4">
            <w:pPr>
              <w:spacing w:line="360" w:lineRule="auto"/>
              <w:rPr>
                <w:sz w:val="22"/>
                <w:szCs w:val="22"/>
              </w:rPr>
            </w:pPr>
            <w:r>
              <w:rPr>
                <w:sz w:val="22"/>
                <w:szCs w:val="22"/>
              </w:rPr>
              <w:t>“</w:t>
            </w:r>
            <w:r w:rsidRPr="00253F45">
              <w:rPr>
                <w:sz w:val="22"/>
                <w:szCs w:val="22"/>
              </w:rPr>
              <w:t>5.</w:t>
            </w:r>
            <w:r w:rsidR="00D03AF4">
              <w:rPr>
                <w:sz w:val="22"/>
                <w:szCs w:val="22"/>
              </w:rPr>
              <w:t>1. Genel</w:t>
            </w:r>
            <w:r>
              <w:rPr>
                <w:sz w:val="22"/>
                <w:szCs w:val="22"/>
              </w:rPr>
              <w:t>” bölümü eklenmiştir.</w:t>
            </w:r>
          </w:p>
        </w:tc>
      </w:tr>
      <w:tr w:rsidR="00463C07" w14:paraId="6B465501" w14:textId="77777777" w:rsidTr="00572BAE">
        <w:trPr>
          <w:trHeight w:val="397"/>
          <w:jc w:val="center"/>
        </w:trPr>
        <w:tc>
          <w:tcPr>
            <w:tcW w:w="1985" w:type="dxa"/>
            <w:vAlign w:val="center"/>
          </w:tcPr>
          <w:p w14:paraId="6EB093AB" w14:textId="19205BA6" w:rsidR="00463C07" w:rsidRPr="00463C07" w:rsidRDefault="00225469" w:rsidP="00572BAE">
            <w:pPr>
              <w:spacing w:line="360" w:lineRule="auto"/>
              <w:jc w:val="center"/>
              <w:rPr>
                <w:sz w:val="22"/>
                <w:szCs w:val="22"/>
              </w:rPr>
            </w:pPr>
            <w:r>
              <w:rPr>
                <w:sz w:val="22"/>
                <w:szCs w:val="22"/>
              </w:rPr>
              <w:t>02</w:t>
            </w:r>
          </w:p>
        </w:tc>
        <w:tc>
          <w:tcPr>
            <w:tcW w:w="1985" w:type="dxa"/>
            <w:vAlign w:val="center"/>
          </w:tcPr>
          <w:p w14:paraId="071DF4AC" w14:textId="5B153304" w:rsidR="00463C07" w:rsidRPr="00463C07" w:rsidRDefault="00225469" w:rsidP="00463C07">
            <w:pPr>
              <w:spacing w:line="360" w:lineRule="auto"/>
              <w:jc w:val="center"/>
              <w:rPr>
                <w:sz w:val="22"/>
                <w:szCs w:val="22"/>
              </w:rPr>
            </w:pPr>
            <w:r>
              <w:rPr>
                <w:sz w:val="22"/>
                <w:szCs w:val="22"/>
              </w:rPr>
              <w:t>18.07.2022</w:t>
            </w:r>
          </w:p>
        </w:tc>
        <w:tc>
          <w:tcPr>
            <w:tcW w:w="5102" w:type="dxa"/>
            <w:vAlign w:val="center"/>
          </w:tcPr>
          <w:p w14:paraId="23400D2E" w14:textId="24539C86" w:rsidR="00463C07" w:rsidRPr="00463C07" w:rsidRDefault="00225469" w:rsidP="00463C07">
            <w:pPr>
              <w:spacing w:line="360" w:lineRule="auto"/>
              <w:rPr>
                <w:sz w:val="22"/>
                <w:szCs w:val="22"/>
              </w:rPr>
            </w:pPr>
            <w:r w:rsidRPr="00225469">
              <w:rPr>
                <w:sz w:val="22"/>
                <w:szCs w:val="22"/>
              </w:rPr>
              <w:t>Tüm doküman gözden geçirilip, tamamında revizyon yapılmıştır.</w:t>
            </w:r>
          </w:p>
        </w:tc>
      </w:tr>
      <w:tr w:rsidR="00463C07" w14:paraId="5E4E1C11" w14:textId="77777777" w:rsidTr="005B386B">
        <w:trPr>
          <w:trHeight w:val="397"/>
          <w:jc w:val="center"/>
        </w:trPr>
        <w:tc>
          <w:tcPr>
            <w:tcW w:w="1985" w:type="dxa"/>
            <w:vAlign w:val="center"/>
          </w:tcPr>
          <w:p w14:paraId="7DB83897" w14:textId="77777777" w:rsidR="00463C07" w:rsidRPr="00463C07" w:rsidRDefault="00463C07" w:rsidP="00463C07">
            <w:pPr>
              <w:spacing w:line="360" w:lineRule="auto"/>
              <w:jc w:val="center"/>
              <w:rPr>
                <w:sz w:val="22"/>
                <w:szCs w:val="22"/>
              </w:rPr>
            </w:pPr>
          </w:p>
        </w:tc>
        <w:tc>
          <w:tcPr>
            <w:tcW w:w="1985" w:type="dxa"/>
            <w:vAlign w:val="center"/>
          </w:tcPr>
          <w:p w14:paraId="1F6002E0" w14:textId="77777777" w:rsidR="00463C07" w:rsidRPr="00463C07" w:rsidRDefault="00463C07" w:rsidP="00463C07">
            <w:pPr>
              <w:spacing w:line="360" w:lineRule="auto"/>
              <w:jc w:val="center"/>
              <w:rPr>
                <w:sz w:val="22"/>
                <w:szCs w:val="22"/>
              </w:rPr>
            </w:pPr>
          </w:p>
        </w:tc>
        <w:tc>
          <w:tcPr>
            <w:tcW w:w="5102" w:type="dxa"/>
            <w:vAlign w:val="center"/>
          </w:tcPr>
          <w:p w14:paraId="415B1554" w14:textId="77777777" w:rsidR="00463C07" w:rsidRPr="00463C07" w:rsidRDefault="00463C07" w:rsidP="00463C07">
            <w:pPr>
              <w:spacing w:line="360" w:lineRule="auto"/>
              <w:rPr>
                <w:sz w:val="22"/>
                <w:szCs w:val="22"/>
              </w:rPr>
            </w:pPr>
          </w:p>
        </w:tc>
      </w:tr>
      <w:tr w:rsidR="00463C07" w14:paraId="1BC464C2" w14:textId="77777777" w:rsidTr="005B386B">
        <w:trPr>
          <w:trHeight w:val="397"/>
          <w:jc w:val="center"/>
        </w:trPr>
        <w:tc>
          <w:tcPr>
            <w:tcW w:w="1985" w:type="dxa"/>
            <w:vAlign w:val="center"/>
          </w:tcPr>
          <w:p w14:paraId="7597AF3C" w14:textId="77777777" w:rsidR="00463C07" w:rsidRPr="00463C07" w:rsidRDefault="00463C07" w:rsidP="00463C07">
            <w:pPr>
              <w:spacing w:line="360" w:lineRule="auto"/>
              <w:jc w:val="center"/>
              <w:rPr>
                <w:sz w:val="22"/>
                <w:szCs w:val="22"/>
              </w:rPr>
            </w:pPr>
          </w:p>
        </w:tc>
        <w:tc>
          <w:tcPr>
            <w:tcW w:w="1985" w:type="dxa"/>
            <w:vAlign w:val="center"/>
          </w:tcPr>
          <w:p w14:paraId="572A82B0" w14:textId="77777777" w:rsidR="00463C07" w:rsidRPr="00463C07" w:rsidRDefault="00463C07" w:rsidP="00463C07">
            <w:pPr>
              <w:spacing w:line="360" w:lineRule="auto"/>
              <w:jc w:val="center"/>
              <w:rPr>
                <w:sz w:val="22"/>
                <w:szCs w:val="22"/>
              </w:rPr>
            </w:pPr>
          </w:p>
        </w:tc>
        <w:tc>
          <w:tcPr>
            <w:tcW w:w="5102" w:type="dxa"/>
            <w:vAlign w:val="center"/>
          </w:tcPr>
          <w:p w14:paraId="14E47760" w14:textId="77777777" w:rsidR="00463C07" w:rsidRPr="00463C07" w:rsidRDefault="00463C07" w:rsidP="00463C07">
            <w:pPr>
              <w:spacing w:line="360" w:lineRule="auto"/>
              <w:rPr>
                <w:sz w:val="22"/>
                <w:szCs w:val="22"/>
              </w:rPr>
            </w:pPr>
          </w:p>
        </w:tc>
      </w:tr>
    </w:tbl>
    <w:p w14:paraId="7D43510E" w14:textId="77777777" w:rsidR="003F63D5" w:rsidRPr="003F63D5" w:rsidRDefault="003F63D5" w:rsidP="003F63D5">
      <w:pPr>
        <w:spacing w:line="360" w:lineRule="auto"/>
        <w:jc w:val="center"/>
        <w:rPr>
          <w:b/>
          <w:bCs/>
          <w:sz w:val="22"/>
          <w:szCs w:val="22"/>
        </w:rPr>
      </w:pPr>
    </w:p>
    <w:p w14:paraId="4C721A08" w14:textId="77777777" w:rsidR="008A6489" w:rsidRPr="0087260A" w:rsidRDefault="008A6489" w:rsidP="00B85574">
      <w:pPr>
        <w:spacing w:line="360" w:lineRule="auto"/>
        <w:rPr>
          <w:sz w:val="22"/>
          <w:szCs w:val="22"/>
        </w:rPr>
      </w:pPr>
    </w:p>
    <w:sectPr w:rsidR="008A6489" w:rsidRPr="0087260A" w:rsidSect="002A28F3">
      <w:headerReference w:type="even" r:id="rId8"/>
      <w:headerReference w:type="default" r:id="rId9"/>
      <w:footerReference w:type="even" r:id="rId10"/>
      <w:footerReference w:type="default" r:id="rId11"/>
      <w:headerReference w:type="first" r:id="rId12"/>
      <w:footerReference w:type="first" r:id="rId13"/>
      <w:pgSz w:w="11906" w:h="16838"/>
      <w:pgMar w:top="567" w:right="720" w:bottom="284"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0FF6" w14:textId="77777777" w:rsidR="002A28F3" w:rsidRDefault="002A28F3" w:rsidP="0072515F">
      <w:r>
        <w:separator/>
      </w:r>
    </w:p>
  </w:endnote>
  <w:endnote w:type="continuationSeparator" w:id="0">
    <w:p w14:paraId="5192C3A2" w14:textId="77777777" w:rsidR="002A28F3" w:rsidRDefault="002A28F3"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8828" w14:textId="77777777" w:rsidR="00E76CE0" w:rsidRDefault="00E76CE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7D3EFDF2"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8A6489" w14:paraId="5CDD9B99" w14:textId="77777777" w:rsidTr="002B234C">
      <w:trPr>
        <w:trHeight w:val="397"/>
        <w:jc w:val="center"/>
      </w:trPr>
      <w:tc>
        <w:tcPr>
          <w:tcW w:w="2268" w:type="dxa"/>
          <w:vAlign w:val="center"/>
        </w:tcPr>
        <w:p w14:paraId="65191768" w14:textId="77777777" w:rsidR="008A6489" w:rsidRPr="001E3951" w:rsidRDefault="008A6489" w:rsidP="008A6489">
          <w:pPr>
            <w:pStyle w:val="AltBilgi"/>
            <w:jc w:val="center"/>
            <w:rPr>
              <w:b/>
              <w:bCs/>
              <w:sz w:val="22"/>
              <w:szCs w:val="22"/>
            </w:rPr>
          </w:pPr>
          <w:r w:rsidRPr="001E3951">
            <w:rPr>
              <w:b/>
              <w:bCs/>
              <w:sz w:val="22"/>
              <w:szCs w:val="22"/>
            </w:rPr>
            <w:t>Kontrol Eden</w:t>
          </w:r>
        </w:p>
      </w:tc>
      <w:tc>
        <w:tcPr>
          <w:tcW w:w="5102" w:type="dxa"/>
          <w:vAlign w:val="center"/>
        </w:tcPr>
        <w:p w14:paraId="0EA3DD35" w14:textId="35463803" w:rsidR="008A6489" w:rsidRPr="001E3951" w:rsidRDefault="007676C4" w:rsidP="008A6489">
          <w:pPr>
            <w:pStyle w:val="AltBilgi"/>
            <w:jc w:val="center"/>
            <w:rPr>
              <w:sz w:val="22"/>
              <w:szCs w:val="22"/>
            </w:rPr>
          </w:pPr>
          <w:r>
            <w:rPr>
              <w:sz w:val="22"/>
              <w:szCs w:val="22"/>
            </w:rPr>
            <w:t>Yapı İşleri ve Teknik Daire Başkanı</w:t>
          </w:r>
        </w:p>
      </w:tc>
      <w:tc>
        <w:tcPr>
          <w:tcW w:w="2835" w:type="dxa"/>
          <w:vMerge w:val="restart"/>
          <w:vAlign w:val="center"/>
        </w:tcPr>
        <w:p w14:paraId="3F69E75C" w14:textId="77777777" w:rsidR="008A6489" w:rsidRDefault="008A6489" w:rsidP="008A6489">
          <w:pPr>
            <w:pStyle w:val="AltBilgi"/>
            <w:jc w:val="center"/>
          </w:pPr>
          <w:r>
            <w:rPr>
              <w:noProof/>
              <w:lang w:eastAsia="tr-TR"/>
            </w:rPr>
            <w:drawing>
              <wp:inline distT="0" distB="0" distL="0" distR="0" wp14:anchorId="169C2233" wp14:editId="7ED8ABEE">
                <wp:extent cx="1313619" cy="495300"/>
                <wp:effectExtent l="0" t="0" r="127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8A6489" w14:paraId="6328283A" w14:textId="77777777" w:rsidTr="002B234C">
      <w:trPr>
        <w:trHeight w:val="397"/>
        <w:jc w:val="center"/>
      </w:trPr>
      <w:tc>
        <w:tcPr>
          <w:tcW w:w="2268" w:type="dxa"/>
          <w:vAlign w:val="center"/>
        </w:tcPr>
        <w:p w14:paraId="3CA71AFE" w14:textId="77777777" w:rsidR="008A6489" w:rsidRPr="001E3951" w:rsidRDefault="008A6489" w:rsidP="008A6489">
          <w:pPr>
            <w:pStyle w:val="AltBilgi"/>
            <w:jc w:val="center"/>
            <w:rPr>
              <w:b/>
              <w:bCs/>
              <w:sz w:val="22"/>
              <w:szCs w:val="22"/>
            </w:rPr>
          </w:pPr>
          <w:r w:rsidRPr="001E3951">
            <w:rPr>
              <w:b/>
              <w:bCs/>
              <w:sz w:val="22"/>
              <w:szCs w:val="22"/>
            </w:rPr>
            <w:t>Onaylayan</w:t>
          </w:r>
        </w:p>
      </w:tc>
      <w:tc>
        <w:tcPr>
          <w:tcW w:w="5102" w:type="dxa"/>
          <w:vAlign w:val="center"/>
        </w:tcPr>
        <w:p w14:paraId="71C35704" w14:textId="7B930779" w:rsidR="008A6489" w:rsidRPr="001E3951" w:rsidRDefault="00636905" w:rsidP="008A6489">
          <w:pPr>
            <w:pStyle w:val="AltBilgi"/>
            <w:jc w:val="center"/>
            <w:rPr>
              <w:sz w:val="22"/>
              <w:szCs w:val="22"/>
            </w:rPr>
          </w:pPr>
          <w:r>
            <w:rPr>
              <w:sz w:val="22"/>
              <w:szCs w:val="22"/>
            </w:rPr>
            <w:t>Rektör/Rektör Yardımcısı</w:t>
          </w:r>
        </w:p>
      </w:tc>
      <w:tc>
        <w:tcPr>
          <w:tcW w:w="2835" w:type="dxa"/>
          <w:vMerge/>
        </w:tcPr>
        <w:p w14:paraId="6DEE1F00" w14:textId="77777777" w:rsidR="008A6489" w:rsidRDefault="008A6489" w:rsidP="008A6489">
          <w:pPr>
            <w:pStyle w:val="AltBilgi"/>
          </w:pPr>
        </w:p>
      </w:tc>
    </w:tr>
  </w:tbl>
  <w:p w14:paraId="74A12519" w14:textId="77777777" w:rsidR="008A6489" w:rsidRPr="007B4963" w:rsidRDefault="008A6489" w:rsidP="008A64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CC2A" w14:textId="77777777" w:rsidR="00E76CE0" w:rsidRDefault="00E76C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F43F" w14:textId="77777777" w:rsidR="002A28F3" w:rsidRDefault="002A28F3" w:rsidP="0072515F">
      <w:r>
        <w:separator/>
      </w:r>
    </w:p>
  </w:footnote>
  <w:footnote w:type="continuationSeparator" w:id="0">
    <w:p w14:paraId="40886A9B" w14:textId="77777777" w:rsidR="002A28F3" w:rsidRDefault="002A28F3"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1166" w14:textId="77777777" w:rsidR="00E76CE0" w:rsidRDefault="00E76CE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5543"/>
      <w:gridCol w:w="2579"/>
    </w:tblGrid>
    <w:tr w:rsidR="009D067F" w:rsidRPr="007B4963" w14:paraId="2F3DB210" w14:textId="77777777" w:rsidTr="00253F45">
      <w:trPr>
        <w:trHeight w:val="274"/>
        <w:jc w:val="center"/>
      </w:trPr>
      <w:tc>
        <w:tcPr>
          <w:tcW w:w="963" w:type="pct"/>
          <w:vMerge w:val="restart"/>
          <w:vAlign w:val="center"/>
        </w:tcPr>
        <w:p w14:paraId="329FB11E" w14:textId="68770427" w:rsidR="000D250F" w:rsidRPr="007B4963" w:rsidRDefault="00E76CE0" w:rsidP="00B700B4">
          <w:pPr>
            <w:jc w:val="center"/>
          </w:pPr>
          <w:r>
            <w:rPr>
              <w:noProof/>
            </w:rPr>
            <w:drawing>
              <wp:inline distT="0" distB="0" distL="0" distR="0" wp14:anchorId="38E738D1" wp14:editId="197B6BF1">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54" w:type="pct"/>
          <w:vMerge w:val="restart"/>
          <w:vAlign w:val="center"/>
        </w:tcPr>
        <w:p w14:paraId="3BC9956A" w14:textId="77777777" w:rsidR="00B449F2" w:rsidRDefault="00D82ADE" w:rsidP="00B700B4">
          <w:pPr>
            <w:spacing w:line="276" w:lineRule="auto"/>
            <w:jc w:val="center"/>
            <w:rPr>
              <w:b/>
              <w:sz w:val="24"/>
              <w:szCs w:val="24"/>
            </w:rPr>
          </w:pPr>
          <w:r>
            <w:rPr>
              <w:b/>
              <w:sz w:val="24"/>
              <w:szCs w:val="24"/>
            </w:rPr>
            <w:t xml:space="preserve">T.C. </w:t>
          </w:r>
        </w:p>
        <w:p w14:paraId="61625F72" w14:textId="1397A60A" w:rsidR="00D82ADE" w:rsidRDefault="00D82ADE" w:rsidP="00B700B4">
          <w:pPr>
            <w:spacing w:line="276" w:lineRule="auto"/>
            <w:jc w:val="center"/>
            <w:rPr>
              <w:b/>
              <w:sz w:val="24"/>
              <w:szCs w:val="24"/>
            </w:rPr>
          </w:pPr>
          <w:r>
            <w:rPr>
              <w:b/>
              <w:sz w:val="24"/>
              <w:szCs w:val="24"/>
            </w:rPr>
            <w:t xml:space="preserve">HARRAN ÜNİVERSİTESİ </w:t>
          </w:r>
        </w:p>
        <w:p w14:paraId="3505B2D2" w14:textId="1CD3A4A4" w:rsidR="000D250F" w:rsidRPr="00D82ADE" w:rsidRDefault="007676C4" w:rsidP="00B700B4">
          <w:pPr>
            <w:spacing w:line="276" w:lineRule="auto"/>
            <w:jc w:val="center"/>
            <w:rPr>
              <w:b/>
              <w:sz w:val="24"/>
              <w:szCs w:val="24"/>
            </w:rPr>
          </w:pPr>
          <w:r>
            <w:rPr>
              <w:b/>
              <w:sz w:val="24"/>
              <w:szCs w:val="24"/>
            </w:rPr>
            <w:t>BAKIM ONARIM</w:t>
          </w:r>
          <w:r w:rsidR="006578B8">
            <w:rPr>
              <w:b/>
              <w:sz w:val="24"/>
              <w:szCs w:val="24"/>
            </w:rPr>
            <w:t xml:space="preserve"> PROSEDÜRÜ</w:t>
          </w:r>
        </w:p>
      </w:tc>
      <w:tc>
        <w:tcPr>
          <w:tcW w:w="1282" w:type="pct"/>
          <w:vAlign w:val="center"/>
        </w:tcPr>
        <w:p w14:paraId="36A9E833" w14:textId="4ABCB453" w:rsidR="000D250F" w:rsidRPr="007B4963" w:rsidRDefault="000D250F" w:rsidP="00B700B4">
          <w:pPr>
            <w:spacing w:line="276" w:lineRule="auto"/>
          </w:pPr>
          <w:r w:rsidRPr="007B4963">
            <w:t>Doküman No:</w:t>
          </w:r>
          <w:r w:rsidR="0075657F">
            <w:t xml:space="preserve"> </w:t>
          </w:r>
          <w:r w:rsidR="006578B8">
            <w:t>PRD-000</w:t>
          </w:r>
          <w:r w:rsidR="007676C4">
            <w:t>9</w:t>
          </w:r>
        </w:p>
      </w:tc>
    </w:tr>
    <w:tr w:rsidR="009D067F" w:rsidRPr="007B4963" w14:paraId="5314D62F" w14:textId="77777777" w:rsidTr="00253F45">
      <w:trPr>
        <w:trHeight w:val="274"/>
        <w:jc w:val="center"/>
      </w:trPr>
      <w:tc>
        <w:tcPr>
          <w:tcW w:w="963" w:type="pct"/>
          <w:vMerge/>
          <w:vAlign w:val="center"/>
        </w:tcPr>
        <w:p w14:paraId="6CE4D8DD" w14:textId="77777777" w:rsidR="000D250F" w:rsidRPr="007B4963" w:rsidRDefault="000D250F" w:rsidP="00B700B4">
          <w:pPr>
            <w:jc w:val="center"/>
            <w:rPr>
              <w:noProof/>
              <w:lang w:eastAsia="tr-TR"/>
            </w:rPr>
          </w:pPr>
        </w:p>
      </w:tc>
      <w:tc>
        <w:tcPr>
          <w:tcW w:w="2754" w:type="pct"/>
          <w:vMerge/>
          <w:vAlign w:val="center"/>
        </w:tcPr>
        <w:p w14:paraId="22609A50" w14:textId="77777777" w:rsidR="000D250F" w:rsidRPr="007B4963" w:rsidRDefault="000D250F" w:rsidP="00B700B4">
          <w:pPr>
            <w:spacing w:line="276" w:lineRule="auto"/>
            <w:jc w:val="center"/>
            <w:rPr>
              <w:b/>
              <w:sz w:val="32"/>
              <w:szCs w:val="32"/>
            </w:rPr>
          </w:pPr>
        </w:p>
      </w:tc>
      <w:tc>
        <w:tcPr>
          <w:tcW w:w="1282" w:type="pct"/>
          <w:vAlign w:val="center"/>
        </w:tcPr>
        <w:p w14:paraId="6F0CA4A2" w14:textId="5B092987" w:rsidR="000D250F" w:rsidRPr="007B4963" w:rsidRDefault="000D250F" w:rsidP="00B700B4">
          <w:pPr>
            <w:spacing w:line="276" w:lineRule="auto"/>
          </w:pPr>
          <w:r w:rsidRPr="007B4963">
            <w:t>Revizyon No:</w:t>
          </w:r>
          <w:r w:rsidR="00521C56">
            <w:t xml:space="preserve"> </w:t>
          </w:r>
          <w:r w:rsidR="005157CC">
            <w:t>0</w:t>
          </w:r>
          <w:r w:rsidR="00E76CE0">
            <w:t>3</w:t>
          </w:r>
        </w:p>
      </w:tc>
    </w:tr>
    <w:tr w:rsidR="009D067F" w:rsidRPr="007B4963" w14:paraId="68FFB88C" w14:textId="77777777" w:rsidTr="00253F45">
      <w:trPr>
        <w:trHeight w:val="274"/>
        <w:jc w:val="center"/>
      </w:trPr>
      <w:tc>
        <w:tcPr>
          <w:tcW w:w="963" w:type="pct"/>
          <w:vMerge/>
          <w:vAlign w:val="center"/>
        </w:tcPr>
        <w:p w14:paraId="6169A250" w14:textId="77777777" w:rsidR="000D250F" w:rsidRPr="007B4963" w:rsidRDefault="000D250F" w:rsidP="00B700B4">
          <w:pPr>
            <w:jc w:val="center"/>
            <w:rPr>
              <w:noProof/>
              <w:lang w:eastAsia="tr-TR"/>
            </w:rPr>
          </w:pPr>
        </w:p>
      </w:tc>
      <w:tc>
        <w:tcPr>
          <w:tcW w:w="2754" w:type="pct"/>
          <w:vMerge/>
          <w:vAlign w:val="center"/>
        </w:tcPr>
        <w:p w14:paraId="2C84BDB7" w14:textId="77777777" w:rsidR="000D250F" w:rsidRPr="007B4963" w:rsidRDefault="000D250F" w:rsidP="00B700B4">
          <w:pPr>
            <w:spacing w:line="276" w:lineRule="auto"/>
            <w:jc w:val="center"/>
            <w:rPr>
              <w:b/>
              <w:sz w:val="32"/>
              <w:szCs w:val="32"/>
            </w:rPr>
          </w:pPr>
        </w:p>
      </w:tc>
      <w:tc>
        <w:tcPr>
          <w:tcW w:w="1282" w:type="pct"/>
          <w:vAlign w:val="center"/>
        </w:tcPr>
        <w:p w14:paraId="7B6EE979" w14:textId="3302E3D1" w:rsidR="000D250F" w:rsidRPr="007B4963" w:rsidRDefault="000D250F" w:rsidP="00B700B4">
          <w:pPr>
            <w:spacing w:line="276" w:lineRule="auto"/>
          </w:pPr>
          <w:r w:rsidRPr="007B4963">
            <w:t>Yayın Tarihi:</w:t>
          </w:r>
          <w:r w:rsidR="0075657F">
            <w:t xml:space="preserve"> </w:t>
          </w:r>
          <w:r w:rsidR="006578B8">
            <w:t>15.10.2020</w:t>
          </w:r>
        </w:p>
      </w:tc>
    </w:tr>
    <w:tr w:rsidR="009D067F" w:rsidRPr="007B4963" w14:paraId="07635939" w14:textId="77777777" w:rsidTr="00253F45">
      <w:trPr>
        <w:trHeight w:val="274"/>
        <w:jc w:val="center"/>
      </w:trPr>
      <w:tc>
        <w:tcPr>
          <w:tcW w:w="963" w:type="pct"/>
          <w:vMerge/>
          <w:vAlign w:val="center"/>
        </w:tcPr>
        <w:p w14:paraId="3557BAC9" w14:textId="77777777" w:rsidR="000D250F" w:rsidRPr="007B4963" w:rsidRDefault="000D250F" w:rsidP="00B700B4">
          <w:pPr>
            <w:jc w:val="center"/>
            <w:rPr>
              <w:noProof/>
              <w:lang w:eastAsia="tr-TR"/>
            </w:rPr>
          </w:pPr>
        </w:p>
      </w:tc>
      <w:tc>
        <w:tcPr>
          <w:tcW w:w="2754" w:type="pct"/>
          <w:vMerge/>
          <w:vAlign w:val="center"/>
        </w:tcPr>
        <w:p w14:paraId="01A58864" w14:textId="77777777" w:rsidR="000D250F" w:rsidRPr="007B4963" w:rsidRDefault="000D250F" w:rsidP="00B700B4">
          <w:pPr>
            <w:spacing w:line="276" w:lineRule="auto"/>
            <w:jc w:val="center"/>
            <w:rPr>
              <w:b/>
              <w:sz w:val="32"/>
              <w:szCs w:val="32"/>
            </w:rPr>
          </w:pPr>
        </w:p>
      </w:tc>
      <w:tc>
        <w:tcPr>
          <w:tcW w:w="1282" w:type="pct"/>
          <w:vAlign w:val="center"/>
        </w:tcPr>
        <w:p w14:paraId="466E0FDD" w14:textId="4C66184C" w:rsidR="000D250F" w:rsidRPr="007B4963" w:rsidRDefault="000D250F" w:rsidP="00B700B4">
          <w:pPr>
            <w:spacing w:line="276" w:lineRule="auto"/>
          </w:pPr>
          <w:r w:rsidRPr="007B4963">
            <w:t>Revizyon Tarihi:</w:t>
          </w:r>
          <w:r w:rsidR="0075657F">
            <w:t xml:space="preserve"> </w:t>
          </w:r>
          <w:r w:rsidR="00E76CE0">
            <w:t>30.01.2024</w:t>
          </w:r>
        </w:p>
      </w:tc>
    </w:tr>
    <w:tr w:rsidR="009D067F" w:rsidRPr="007B4963" w14:paraId="650B81A7" w14:textId="77777777" w:rsidTr="00253F45">
      <w:trPr>
        <w:trHeight w:val="274"/>
        <w:jc w:val="center"/>
      </w:trPr>
      <w:tc>
        <w:tcPr>
          <w:tcW w:w="963" w:type="pct"/>
          <w:vMerge/>
          <w:vAlign w:val="center"/>
        </w:tcPr>
        <w:p w14:paraId="096286AC" w14:textId="77777777" w:rsidR="000D250F" w:rsidRPr="007B4963" w:rsidRDefault="000D250F" w:rsidP="00B700B4">
          <w:pPr>
            <w:jc w:val="center"/>
            <w:rPr>
              <w:noProof/>
              <w:lang w:eastAsia="tr-TR"/>
            </w:rPr>
          </w:pPr>
        </w:p>
      </w:tc>
      <w:tc>
        <w:tcPr>
          <w:tcW w:w="2754" w:type="pct"/>
          <w:vMerge/>
          <w:vAlign w:val="center"/>
        </w:tcPr>
        <w:p w14:paraId="23D53958" w14:textId="77777777" w:rsidR="000D250F" w:rsidRPr="007B4963" w:rsidRDefault="000D250F" w:rsidP="00B700B4">
          <w:pPr>
            <w:spacing w:line="276" w:lineRule="auto"/>
            <w:jc w:val="center"/>
            <w:rPr>
              <w:b/>
              <w:sz w:val="32"/>
              <w:szCs w:val="32"/>
            </w:rPr>
          </w:pPr>
        </w:p>
      </w:tc>
      <w:tc>
        <w:tcPr>
          <w:tcW w:w="1282" w:type="pct"/>
          <w:vAlign w:val="center"/>
        </w:tcPr>
        <w:p w14:paraId="4605BC09" w14:textId="72AF305D" w:rsidR="009D067F" w:rsidRPr="007B4963" w:rsidRDefault="000D250F" w:rsidP="00B700B4">
          <w:pPr>
            <w:spacing w:line="276" w:lineRule="auto"/>
          </w:pPr>
          <w:r>
            <w:t>Sayfa No:</w:t>
          </w:r>
          <w:r w:rsidR="0075657F">
            <w:t xml:space="preserve"> </w:t>
          </w:r>
          <w:r w:rsidR="00DF08D4">
            <w:fldChar w:fldCharType="begin"/>
          </w:r>
          <w:r w:rsidR="00DF08D4">
            <w:instrText>PAGE   \* MERGEFORMAT</w:instrText>
          </w:r>
          <w:r w:rsidR="00DF08D4">
            <w:fldChar w:fldCharType="separate"/>
          </w:r>
          <w:r w:rsidR="002D6636">
            <w:rPr>
              <w:noProof/>
            </w:rPr>
            <w:t>4</w:t>
          </w:r>
          <w:r w:rsidR="00DF08D4">
            <w:fldChar w:fldCharType="end"/>
          </w:r>
          <w:r w:rsidR="006578B8">
            <w:t>/</w:t>
          </w:r>
          <w:r w:rsidR="000B468C">
            <w:t>4</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E890" w14:textId="77777777" w:rsidR="00E76CE0" w:rsidRDefault="00E76C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93289D"/>
    <w:multiLevelType w:val="hybridMultilevel"/>
    <w:tmpl w:val="95403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2C392F44"/>
    <w:multiLevelType w:val="hybridMultilevel"/>
    <w:tmpl w:val="F8D80F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E61487E"/>
    <w:multiLevelType w:val="hybridMultilevel"/>
    <w:tmpl w:val="A7AA9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7803031"/>
    <w:multiLevelType w:val="hybridMultilevel"/>
    <w:tmpl w:val="20E8E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B94752"/>
    <w:multiLevelType w:val="hybridMultilevel"/>
    <w:tmpl w:val="C574A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9" w15:restartNumberingAfterBreak="0">
    <w:nsid w:val="4E7354D6"/>
    <w:multiLevelType w:val="hybridMultilevel"/>
    <w:tmpl w:val="C1D21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AE0A03"/>
    <w:multiLevelType w:val="hybridMultilevel"/>
    <w:tmpl w:val="AB6E1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3"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4"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5" w15:restartNumberingAfterBreak="0">
    <w:nsid w:val="65AD7A93"/>
    <w:multiLevelType w:val="hybridMultilevel"/>
    <w:tmpl w:val="6A64D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E3A0619"/>
    <w:multiLevelType w:val="hybridMultilevel"/>
    <w:tmpl w:val="23B2C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3F417D"/>
    <w:multiLevelType w:val="hybridMultilevel"/>
    <w:tmpl w:val="382A10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C5C32DF"/>
    <w:multiLevelType w:val="hybridMultilevel"/>
    <w:tmpl w:val="9FFC0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8977406">
    <w:abstractNumId w:val="34"/>
  </w:num>
  <w:num w:numId="2" w16cid:durableId="859662226">
    <w:abstractNumId w:val="29"/>
  </w:num>
  <w:num w:numId="3" w16cid:durableId="2083066999">
    <w:abstractNumId w:val="4"/>
  </w:num>
  <w:num w:numId="4" w16cid:durableId="2131046046">
    <w:abstractNumId w:val="9"/>
  </w:num>
  <w:num w:numId="5" w16cid:durableId="1296911230">
    <w:abstractNumId w:val="3"/>
  </w:num>
  <w:num w:numId="6" w16cid:durableId="499851564">
    <w:abstractNumId w:val="13"/>
  </w:num>
  <w:num w:numId="7" w16cid:durableId="1838811608">
    <w:abstractNumId w:val="11"/>
  </w:num>
  <w:num w:numId="8" w16cid:durableId="1019042906">
    <w:abstractNumId w:val="2"/>
  </w:num>
  <w:num w:numId="9" w16cid:durableId="1047417362">
    <w:abstractNumId w:val="22"/>
  </w:num>
  <w:num w:numId="10" w16cid:durableId="113522662">
    <w:abstractNumId w:val="7"/>
  </w:num>
  <w:num w:numId="11" w16cid:durableId="1968702941">
    <w:abstractNumId w:val="18"/>
  </w:num>
  <w:num w:numId="12" w16cid:durableId="230426497">
    <w:abstractNumId w:val="27"/>
  </w:num>
  <w:num w:numId="13" w16cid:durableId="1034386981">
    <w:abstractNumId w:val="33"/>
  </w:num>
  <w:num w:numId="14" w16cid:durableId="99186180">
    <w:abstractNumId w:val="17"/>
  </w:num>
  <w:num w:numId="15" w16cid:durableId="2082946305">
    <w:abstractNumId w:val="1"/>
  </w:num>
  <w:num w:numId="16" w16cid:durableId="270744476">
    <w:abstractNumId w:val="20"/>
  </w:num>
  <w:num w:numId="17" w16cid:durableId="1717000117">
    <w:abstractNumId w:val="8"/>
  </w:num>
  <w:num w:numId="18" w16cid:durableId="592009988">
    <w:abstractNumId w:val="6"/>
  </w:num>
  <w:num w:numId="19" w16cid:durableId="1048069952">
    <w:abstractNumId w:val="24"/>
    <w:lvlOverride w:ilvl="0">
      <w:startOverride w:val="1"/>
    </w:lvlOverride>
  </w:num>
  <w:num w:numId="20" w16cid:durableId="1920209292">
    <w:abstractNumId w:val="30"/>
  </w:num>
  <w:num w:numId="21" w16cid:durableId="2111393243">
    <w:abstractNumId w:val="0"/>
  </w:num>
  <w:num w:numId="22" w16cid:durableId="2108111267">
    <w:abstractNumId w:val="26"/>
  </w:num>
  <w:num w:numId="23" w16cid:durableId="1719090943">
    <w:abstractNumId w:val="23"/>
  </w:num>
  <w:num w:numId="24" w16cid:durableId="410280460">
    <w:abstractNumId w:val="14"/>
  </w:num>
  <w:num w:numId="25" w16cid:durableId="1984190061">
    <w:abstractNumId w:val="31"/>
  </w:num>
  <w:num w:numId="26" w16cid:durableId="2081827027">
    <w:abstractNumId w:val="21"/>
  </w:num>
  <w:num w:numId="27" w16cid:durableId="1136944916">
    <w:abstractNumId w:val="5"/>
  </w:num>
  <w:num w:numId="28" w16cid:durableId="1809736975">
    <w:abstractNumId w:val="19"/>
  </w:num>
  <w:num w:numId="29" w16cid:durableId="1681003518">
    <w:abstractNumId w:val="12"/>
  </w:num>
  <w:num w:numId="30" w16cid:durableId="525749651">
    <w:abstractNumId w:val="28"/>
  </w:num>
  <w:num w:numId="31" w16cid:durableId="1444226579">
    <w:abstractNumId w:val="25"/>
  </w:num>
  <w:num w:numId="32" w16cid:durableId="1760102285">
    <w:abstractNumId w:val="32"/>
  </w:num>
  <w:num w:numId="33" w16cid:durableId="1025324483">
    <w:abstractNumId w:val="15"/>
  </w:num>
  <w:num w:numId="34" w16cid:durableId="1187715469">
    <w:abstractNumId w:val="16"/>
  </w:num>
  <w:num w:numId="35" w16cid:durableId="1136801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5B5B"/>
    <w:rsid w:val="00005E29"/>
    <w:rsid w:val="000073FA"/>
    <w:rsid w:val="00011FE4"/>
    <w:rsid w:val="00013865"/>
    <w:rsid w:val="00016976"/>
    <w:rsid w:val="000261DF"/>
    <w:rsid w:val="00027712"/>
    <w:rsid w:val="000334E9"/>
    <w:rsid w:val="00033A95"/>
    <w:rsid w:val="00033E72"/>
    <w:rsid w:val="00034FD5"/>
    <w:rsid w:val="00051660"/>
    <w:rsid w:val="000519CA"/>
    <w:rsid w:val="0005596F"/>
    <w:rsid w:val="0006394E"/>
    <w:rsid w:val="00065DE2"/>
    <w:rsid w:val="0007169D"/>
    <w:rsid w:val="000740A2"/>
    <w:rsid w:val="00075684"/>
    <w:rsid w:val="00075817"/>
    <w:rsid w:val="00083B2C"/>
    <w:rsid w:val="00086B3C"/>
    <w:rsid w:val="0009158B"/>
    <w:rsid w:val="00092DCA"/>
    <w:rsid w:val="00093877"/>
    <w:rsid w:val="000940D9"/>
    <w:rsid w:val="000A03C5"/>
    <w:rsid w:val="000A433D"/>
    <w:rsid w:val="000A61C8"/>
    <w:rsid w:val="000A61E3"/>
    <w:rsid w:val="000A77B7"/>
    <w:rsid w:val="000B1C57"/>
    <w:rsid w:val="000B468C"/>
    <w:rsid w:val="000C0E70"/>
    <w:rsid w:val="000D250F"/>
    <w:rsid w:val="000E45C1"/>
    <w:rsid w:val="000E6C13"/>
    <w:rsid w:val="000F3FE1"/>
    <w:rsid w:val="00101E85"/>
    <w:rsid w:val="0010366A"/>
    <w:rsid w:val="00116DCB"/>
    <w:rsid w:val="001229AF"/>
    <w:rsid w:val="00124EF8"/>
    <w:rsid w:val="001262EF"/>
    <w:rsid w:val="0014258D"/>
    <w:rsid w:val="0014307F"/>
    <w:rsid w:val="001444FF"/>
    <w:rsid w:val="00145D9E"/>
    <w:rsid w:val="001561A8"/>
    <w:rsid w:val="00160F5B"/>
    <w:rsid w:val="00162D6D"/>
    <w:rsid w:val="00163916"/>
    <w:rsid w:val="001655C7"/>
    <w:rsid w:val="001655D3"/>
    <w:rsid w:val="00170FCD"/>
    <w:rsid w:val="00171A18"/>
    <w:rsid w:val="0017244C"/>
    <w:rsid w:val="0017324D"/>
    <w:rsid w:val="00176B88"/>
    <w:rsid w:val="001823B4"/>
    <w:rsid w:val="001858F4"/>
    <w:rsid w:val="0018666A"/>
    <w:rsid w:val="00195874"/>
    <w:rsid w:val="00195CFE"/>
    <w:rsid w:val="001A048F"/>
    <w:rsid w:val="001A35AE"/>
    <w:rsid w:val="001B258A"/>
    <w:rsid w:val="001B50A7"/>
    <w:rsid w:val="001B782E"/>
    <w:rsid w:val="001C1557"/>
    <w:rsid w:val="001C3C51"/>
    <w:rsid w:val="001D308E"/>
    <w:rsid w:val="001E24EB"/>
    <w:rsid w:val="001E3951"/>
    <w:rsid w:val="001F03B6"/>
    <w:rsid w:val="001F123B"/>
    <w:rsid w:val="001F39F9"/>
    <w:rsid w:val="001F5160"/>
    <w:rsid w:val="00202C43"/>
    <w:rsid w:val="00204369"/>
    <w:rsid w:val="00207021"/>
    <w:rsid w:val="00210543"/>
    <w:rsid w:val="00211D39"/>
    <w:rsid w:val="00215F18"/>
    <w:rsid w:val="00225469"/>
    <w:rsid w:val="00227EF0"/>
    <w:rsid w:val="002343B3"/>
    <w:rsid w:val="002376C4"/>
    <w:rsid w:val="002424DB"/>
    <w:rsid w:val="002435EE"/>
    <w:rsid w:val="00246FD8"/>
    <w:rsid w:val="002470D3"/>
    <w:rsid w:val="002472B9"/>
    <w:rsid w:val="002519EC"/>
    <w:rsid w:val="0025277C"/>
    <w:rsid w:val="00252896"/>
    <w:rsid w:val="00253D58"/>
    <w:rsid w:val="00253F45"/>
    <w:rsid w:val="0025409D"/>
    <w:rsid w:val="002618F1"/>
    <w:rsid w:val="00263D36"/>
    <w:rsid w:val="00273363"/>
    <w:rsid w:val="002812C1"/>
    <w:rsid w:val="0028635A"/>
    <w:rsid w:val="00287EBE"/>
    <w:rsid w:val="0029018E"/>
    <w:rsid w:val="00292D2A"/>
    <w:rsid w:val="0029458A"/>
    <w:rsid w:val="002974D4"/>
    <w:rsid w:val="002A28F3"/>
    <w:rsid w:val="002A2FA3"/>
    <w:rsid w:val="002A56F3"/>
    <w:rsid w:val="002B5A02"/>
    <w:rsid w:val="002B7864"/>
    <w:rsid w:val="002B7B9C"/>
    <w:rsid w:val="002C086B"/>
    <w:rsid w:val="002C2C59"/>
    <w:rsid w:val="002C46BC"/>
    <w:rsid w:val="002C55E0"/>
    <w:rsid w:val="002C66EE"/>
    <w:rsid w:val="002D17BF"/>
    <w:rsid w:val="002D390B"/>
    <w:rsid w:val="002D6636"/>
    <w:rsid w:val="002D72D8"/>
    <w:rsid w:val="002E11E5"/>
    <w:rsid w:val="002E1772"/>
    <w:rsid w:val="002E4395"/>
    <w:rsid w:val="002E5399"/>
    <w:rsid w:val="002E705D"/>
    <w:rsid w:val="002E708D"/>
    <w:rsid w:val="002F1DC7"/>
    <w:rsid w:val="002F2D81"/>
    <w:rsid w:val="003005F6"/>
    <w:rsid w:val="00301704"/>
    <w:rsid w:val="00310A28"/>
    <w:rsid w:val="003119AB"/>
    <w:rsid w:val="003121F0"/>
    <w:rsid w:val="0032099A"/>
    <w:rsid w:val="003345C6"/>
    <w:rsid w:val="00341D8C"/>
    <w:rsid w:val="003461ED"/>
    <w:rsid w:val="0035164D"/>
    <w:rsid w:val="00351F66"/>
    <w:rsid w:val="003526FF"/>
    <w:rsid w:val="00353515"/>
    <w:rsid w:val="0036078E"/>
    <w:rsid w:val="00373F7D"/>
    <w:rsid w:val="0037735F"/>
    <w:rsid w:val="00377E75"/>
    <w:rsid w:val="00383C25"/>
    <w:rsid w:val="00387391"/>
    <w:rsid w:val="0039010A"/>
    <w:rsid w:val="0039292F"/>
    <w:rsid w:val="00393036"/>
    <w:rsid w:val="003A25ED"/>
    <w:rsid w:val="003A4743"/>
    <w:rsid w:val="003B0CC1"/>
    <w:rsid w:val="003B3838"/>
    <w:rsid w:val="003B5E06"/>
    <w:rsid w:val="003B6039"/>
    <w:rsid w:val="003B7FD4"/>
    <w:rsid w:val="003D3101"/>
    <w:rsid w:val="003D363F"/>
    <w:rsid w:val="003D598F"/>
    <w:rsid w:val="003D6853"/>
    <w:rsid w:val="003E0222"/>
    <w:rsid w:val="003E0783"/>
    <w:rsid w:val="003E5128"/>
    <w:rsid w:val="003E784A"/>
    <w:rsid w:val="003F3DC0"/>
    <w:rsid w:val="003F63D5"/>
    <w:rsid w:val="003F75CC"/>
    <w:rsid w:val="00401A16"/>
    <w:rsid w:val="004055A6"/>
    <w:rsid w:val="004141FA"/>
    <w:rsid w:val="0041445E"/>
    <w:rsid w:val="00415FFD"/>
    <w:rsid w:val="00417E51"/>
    <w:rsid w:val="00420D2D"/>
    <w:rsid w:val="00422B63"/>
    <w:rsid w:val="0042470B"/>
    <w:rsid w:val="00432AB7"/>
    <w:rsid w:val="00433C28"/>
    <w:rsid w:val="00437927"/>
    <w:rsid w:val="00441E30"/>
    <w:rsid w:val="004428DE"/>
    <w:rsid w:val="0044410E"/>
    <w:rsid w:val="00454F33"/>
    <w:rsid w:val="00463C07"/>
    <w:rsid w:val="00463C8B"/>
    <w:rsid w:val="004645A2"/>
    <w:rsid w:val="00474355"/>
    <w:rsid w:val="004762FE"/>
    <w:rsid w:val="00476BC4"/>
    <w:rsid w:val="00477B4B"/>
    <w:rsid w:val="0048131B"/>
    <w:rsid w:val="00485947"/>
    <w:rsid w:val="004860DE"/>
    <w:rsid w:val="00490412"/>
    <w:rsid w:val="00493067"/>
    <w:rsid w:val="00493DB0"/>
    <w:rsid w:val="004956A5"/>
    <w:rsid w:val="0049659A"/>
    <w:rsid w:val="004A4ABE"/>
    <w:rsid w:val="004A5FF3"/>
    <w:rsid w:val="004A745D"/>
    <w:rsid w:val="004B50E6"/>
    <w:rsid w:val="004B5649"/>
    <w:rsid w:val="004C03CE"/>
    <w:rsid w:val="004C3F0C"/>
    <w:rsid w:val="004C641F"/>
    <w:rsid w:val="004C6B4C"/>
    <w:rsid w:val="004D15A1"/>
    <w:rsid w:val="004D4F8F"/>
    <w:rsid w:val="004D5E39"/>
    <w:rsid w:val="004D66BE"/>
    <w:rsid w:val="004E320F"/>
    <w:rsid w:val="004E3356"/>
    <w:rsid w:val="004E33F8"/>
    <w:rsid w:val="004E4187"/>
    <w:rsid w:val="004E70C7"/>
    <w:rsid w:val="004F170E"/>
    <w:rsid w:val="004F1C2C"/>
    <w:rsid w:val="004F70E5"/>
    <w:rsid w:val="005003B0"/>
    <w:rsid w:val="00500C9B"/>
    <w:rsid w:val="00503C2E"/>
    <w:rsid w:val="00503E4D"/>
    <w:rsid w:val="0050759F"/>
    <w:rsid w:val="0051139F"/>
    <w:rsid w:val="0051146B"/>
    <w:rsid w:val="00511A28"/>
    <w:rsid w:val="00512044"/>
    <w:rsid w:val="0051228D"/>
    <w:rsid w:val="00512D97"/>
    <w:rsid w:val="005157CC"/>
    <w:rsid w:val="00515C88"/>
    <w:rsid w:val="00521C56"/>
    <w:rsid w:val="005247A3"/>
    <w:rsid w:val="00524C90"/>
    <w:rsid w:val="005260F0"/>
    <w:rsid w:val="00530C40"/>
    <w:rsid w:val="005322D1"/>
    <w:rsid w:val="00532C74"/>
    <w:rsid w:val="00534D66"/>
    <w:rsid w:val="00543F21"/>
    <w:rsid w:val="005519DA"/>
    <w:rsid w:val="00561AA8"/>
    <w:rsid w:val="00572BAE"/>
    <w:rsid w:val="005763A0"/>
    <w:rsid w:val="0058114A"/>
    <w:rsid w:val="00581BDD"/>
    <w:rsid w:val="00581D38"/>
    <w:rsid w:val="00585F6A"/>
    <w:rsid w:val="005879F1"/>
    <w:rsid w:val="0059193B"/>
    <w:rsid w:val="0059762E"/>
    <w:rsid w:val="005A2124"/>
    <w:rsid w:val="005A5D35"/>
    <w:rsid w:val="005B10CE"/>
    <w:rsid w:val="005B386B"/>
    <w:rsid w:val="005C028D"/>
    <w:rsid w:val="005C4ADB"/>
    <w:rsid w:val="005C7966"/>
    <w:rsid w:val="005E0A62"/>
    <w:rsid w:val="005E25C8"/>
    <w:rsid w:val="005F5FCB"/>
    <w:rsid w:val="00602A99"/>
    <w:rsid w:val="006043F3"/>
    <w:rsid w:val="00615235"/>
    <w:rsid w:val="00620501"/>
    <w:rsid w:val="006228D0"/>
    <w:rsid w:val="00625626"/>
    <w:rsid w:val="0063113B"/>
    <w:rsid w:val="00632E35"/>
    <w:rsid w:val="0063471A"/>
    <w:rsid w:val="00634E20"/>
    <w:rsid w:val="00636905"/>
    <w:rsid w:val="00650F51"/>
    <w:rsid w:val="0065142C"/>
    <w:rsid w:val="006578B8"/>
    <w:rsid w:val="00663126"/>
    <w:rsid w:val="00671F73"/>
    <w:rsid w:val="00672DA7"/>
    <w:rsid w:val="00677668"/>
    <w:rsid w:val="00683DB4"/>
    <w:rsid w:val="00685B60"/>
    <w:rsid w:val="00687437"/>
    <w:rsid w:val="00691D96"/>
    <w:rsid w:val="00691EBA"/>
    <w:rsid w:val="00692BB7"/>
    <w:rsid w:val="00695918"/>
    <w:rsid w:val="00697EA1"/>
    <w:rsid w:val="006A16EC"/>
    <w:rsid w:val="006B0C33"/>
    <w:rsid w:val="006B2494"/>
    <w:rsid w:val="006B3C5D"/>
    <w:rsid w:val="006B7BD5"/>
    <w:rsid w:val="006C0283"/>
    <w:rsid w:val="006C32A3"/>
    <w:rsid w:val="006C492C"/>
    <w:rsid w:val="006C7485"/>
    <w:rsid w:val="006D3066"/>
    <w:rsid w:val="006D486D"/>
    <w:rsid w:val="006D5932"/>
    <w:rsid w:val="006E01CD"/>
    <w:rsid w:val="006E05D8"/>
    <w:rsid w:val="006E2F67"/>
    <w:rsid w:val="006F232E"/>
    <w:rsid w:val="006F437C"/>
    <w:rsid w:val="006F6056"/>
    <w:rsid w:val="006F6CF5"/>
    <w:rsid w:val="006F74BC"/>
    <w:rsid w:val="006F7A4F"/>
    <w:rsid w:val="00702E42"/>
    <w:rsid w:val="0071487F"/>
    <w:rsid w:val="00714C43"/>
    <w:rsid w:val="0072515F"/>
    <w:rsid w:val="00726F07"/>
    <w:rsid w:val="007270AE"/>
    <w:rsid w:val="00736018"/>
    <w:rsid w:val="00756318"/>
    <w:rsid w:val="0075657F"/>
    <w:rsid w:val="007567CA"/>
    <w:rsid w:val="00760B42"/>
    <w:rsid w:val="007676C4"/>
    <w:rsid w:val="00767DF2"/>
    <w:rsid w:val="00772F21"/>
    <w:rsid w:val="007775F6"/>
    <w:rsid w:val="00781CC9"/>
    <w:rsid w:val="00782462"/>
    <w:rsid w:val="0078440C"/>
    <w:rsid w:val="00786F33"/>
    <w:rsid w:val="00790549"/>
    <w:rsid w:val="00791A0E"/>
    <w:rsid w:val="007927F7"/>
    <w:rsid w:val="007A0223"/>
    <w:rsid w:val="007A10A5"/>
    <w:rsid w:val="007A546D"/>
    <w:rsid w:val="007B1C86"/>
    <w:rsid w:val="007B38B7"/>
    <w:rsid w:val="007B4963"/>
    <w:rsid w:val="007B4EAD"/>
    <w:rsid w:val="007B6547"/>
    <w:rsid w:val="007C2598"/>
    <w:rsid w:val="007C303B"/>
    <w:rsid w:val="007C7E2D"/>
    <w:rsid w:val="007D1B61"/>
    <w:rsid w:val="007D23B9"/>
    <w:rsid w:val="007E1088"/>
    <w:rsid w:val="007E2E1E"/>
    <w:rsid w:val="007E35FF"/>
    <w:rsid w:val="007E6DFA"/>
    <w:rsid w:val="007F054B"/>
    <w:rsid w:val="0080099C"/>
    <w:rsid w:val="008108C8"/>
    <w:rsid w:val="00812238"/>
    <w:rsid w:val="0081427F"/>
    <w:rsid w:val="00814E66"/>
    <w:rsid w:val="00820A0B"/>
    <w:rsid w:val="00826E09"/>
    <w:rsid w:val="00832FCC"/>
    <w:rsid w:val="00834537"/>
    <w:rsid w:val="00834817"/>
    <w:rsid w:val="00843201"/>
    <w:rsid w:val="00845384"/>
    <w:rsid w:val="0085194C"/>
    <w:rsid w:val="00852B31"/>
    <w:rsid w:val="00855E87"/>
    <w:rsid w:val="00856642"/>
    <w:rsid w:val="0085684E"/>
    <w:rsid w:val="00856BC8"/>
    <w:rsid w:val="00857435"/>
    <w:rsid w:val="00863FA4"/>
    <w:rsid w:val="0087260A"/>
    <w:rsid w:val="00872FDC"/>
    <w:rsid w:val="008738F4"/>
    <w:rsid w:val="00877713"/>
    <w:rsid w:val="00885D89"/>
    <w:rsid w:val="008969C2"/>
    <w:rsid w:val="008A5FD8"/>
    <w:rsid w:val="008A6489"/>
    <w:rsid w:val="008A7418"/>
    <w:rsid w:val="008B06B9"/>
    <w:rsid w:val="008B54D9"/>
    <w:rsid w:val="008C096C"/>
    <w:rsid w:val="008C115F"/>
    <w:rsid w:val="008C4BAD"/>
    <w:rsid w:val="008C7CD6"/>
    <w:rsid w:val="008D27A1"/>
    <w:rsid w:val="008E0887"/>
    <w:rsid w:val="008E3359"/>
    <w:rsid w:val="008E588C"/>
    <w:rsid w:val="008E6C6E"/>
    <w:rsid w:val="008F1DC3"/>
    <w:rsid w:val="008F3A28"/>
    <w:rsid w:val="008F3DF2"/>
    <w:rsid w:val="008F43C8"/>
    <w:rsid w:val="00900928"/>
    <w:rsid w:val="00902E19"/>
    <w:rsid w:val="00904947"/>
    <w:rsid w:val="00904CC7"/>
    <w:rsid w:val="009173BB"/>
    <w:rsid w:val="00917C74"/>
    <w:rsid w:val="009208AE"/>
    <w:rsid w:val="00926577"/>
    <w:rsid w:val="00926F55"/>
    <w:rsid w:val="0093210C"/>
    <w:rsid w:val="00935DF2"/>
    <w:rsid w:val="00936254"/>
    <w:rsid w:val="00936945"/>
    <w:rsid w:val="009426EF"/>
    <w:rsid w:val="009527E2"/>
    <w:rsid w:val="00952B08"/>
    <w:rsid w:val="00956098"/>
    <w:rsid w:val="009634BE"/>
    <w:rsid w:val="009638AB"/>
    <w:rsid w:val="00965209"/>
    <w:rsid w:val="009668AF"/>
    <w:rsid w:val="009838F6"/>
    <w:rsid w:val="009838FA"/>
    <w:rsid w:val="00984098"/>
    <w:rsid w:val="0098471B"/>
    <w:rsid w:val="00995CCA"/>
    <w:rsid w:val="0099775D"/>
    <w:rsid w:val="009A0537"/>
    <w:rsid w:val="009C04B8"/>
    <w:rsid w:val="009C0F8D"/>
    <w:rsid w:val="009C61C4"/>
    <w:rsid w:val="009D0358"/>
    <w:rsid w:val="009D067F"/>
    <w:rsid w:val="009D0F2C"/>
    <w:rsid w:val="009D2D93"/>
    <w:rsid w:val="009E3B1E"/>
    <w:rsid w:val="009F0D91"/>
    <w:rsid w:val="009F5ABB"/>
    <w:rsid w:val="009F6833"/>
    <w:rsid w:val="00A02085"/>
    <w:rsid w:val="00A045FF"/>
    <w:rsid w:val="00A06AAD"/>
    <w:rsid w:val="00A1047B"/>
    <w:rsid w:val="00A13083"/>
    <w:rsid w:val="00A15BFC"/>
    <w:rsid w:val="00A27A71"/>
    <w:rsid w:val="00A302D5"/>
    <w:rsid w:val="00A308F2"/>
    <w:rsid w:val="00A31DEB"/>
    <w:rsid w:val="00A41031"/>
    <w:rsid w:val="00A41FC0"/>
    <w:rsid w:val="00A4526C"/>
    <w:rsid w:val="00A5412A"/>
    <w:rsid w:val="00A668A7"/>
    <w:rsid w:val="00A7053F"/>
    <w:rsid w:val="00A75831"/>
    <w:rsid w:val="00A75AAA"/>
    <w:rsid w:val="00A811F6"/>
    <w:rsid w:val="00A85420"/>
    <w:rsid w:val="00A908A1"/>
    <w:rsid w:val="00A921A5"/>
    <w:rsid w:val="00A96300"/>
    <w:rsid w:val="00AA0D67"/>
    <w:rsid w:val="00AA247C"/>
    <w:rsid w:val="00AA6320"/>
    <w:rsid w:val="00AB0A31"/>
    <w:rsid w:val="00AB1F2D"/>
    <w:rsid w:val="00AB4BA2"/>
    <w:rsid w:val="00AB5CA0"/>
    <w:rsid w:val="00AC15E0"/>
    <w:rsid w:val="00AC29DF"/>
    <w:rsid w:val="00AC3081"/>
    <w:rsid w:val="00AC32A8"/>
    <w:rsid w:val="00AD65CC"/>
    <w:rsid w:val="00AE0734"/>
    <w:rsid w:val="00AE08C1"/>
    <w:rsid w:val="00AE091C"/>
    <w:rsid w:val="00AE0AB5"/>
    <w:rsid w:val="00AE1971"/>
    <w:rsid w:val="00AE2C53"/>
    <w:rsid w:val="00AE4ACF"/>
    <w:rsid w:val="00AE6502"/>
    <w:rsid w:val="00AE716E"/>
    <w:rsid w:val="00AF0D70"/>
    <w:rsid w:val="00AF2AFF"/>
    <w:rsid w:val="00B0620C"/>
    <w:rsid w:val="00B11B71"/>
    <w:rsid w:val="00B1318D"/>
    <w:rsid w:val="00B13CF6"/>
    <w:rsid w:val="00B16176"/>
    <w:rsid w:val="00B21283"/>
    <w:rsid w:val="00B21892"/>
    <w:rsid w:val="00B271AE"/>
    <w:rsid w:val="00B27C9D"/>
    <w:rsid w:val="00B32044"/>
    <w:rsid w:val="00B36539"/>
    <w:rsid w:val="00B449F2"/>
    <w:rsid w:val="00B47885"/>
    <w:rsid w:val="00B47B5E"/>
    <w:rsid w:val="00B56488"/>
    <w:rsid w:val="00B62C51"/>
    <w:rsid w:val="00B64B8F"/>
    <w:rsid w:val="00B700B4"/>
    <w:rsid w:val="00B715C3"/>
    <w:rsid w:val="00B715F2"/>
    <w:rsid w:val="00B763CA"/>
    <w:rsid w:val="00B823A7"/>
    <w:rsid w:val="00B82B8A"/>
    <w:rsid w:val="00B85574"/>
    <w:rsid w:val="00B86CF2"/>
    <w:rsid w:val="00B870B2"/>
    <w:rsid w:val="00B87181"/>
    <w:rsid w:val="00B9077C"/>
    <w:rsid w:val="00B90C2F"/>
    <w:rsid w:val="00B9229A"/>
    <w:rsid w:val="00BA0823"/>
    <w:rsid w:val="00BA1EB3"/>
    <w:rsid w:val="00BA2304"/>
    <w:rsid w:val="00BA73CE"/>
    <w:rsid w:val="00BB42B4"/>
    <w:rsid w:val="00BB65FB"/>
    <w:rsid w:val="00BC3F0D"/>
    <w:rsid w:val="00BC601A"/>
    <w:rsid w:val="00BD3B01"/>
    <w:rsid w:val="00BD5C35"/>
    <w:rsid w:val="00BE0F53"/>
    <w:rsid w:val="00BE2276"/>
    <w:rsid w:val="00BF7511"/>
    <w:rsid w:val="00C00F86"/>
    <w:rsid w:val="00C01516"/>
    <w:rsid w:val="00C02559"/>
    <w:rsid w:val="00C0349A"/>
    <w:rsid w:val="00C04397"/>
    <w:rsid w:val="00C13201"/>
    <w:rsid w:val="00C139A3"/>
    <w:rsid w:val="00C15034"/>
    <w:rsid w:val="00C1719D"/>
    <w:rsid w:val="00C17EA0"/>
    <w:rsid w:val="00C21D91"/>
    <w:rsid w:val="00C246EC"/>
    <w:rsid w:val="00C333FB"/>
    <w:rsid w:val="00C33926"/>
    <w:rsid w:val="00C36C11"/>
    <w:rsid w:val="00C42185"/>
    <w:rsid w:val="00C56284"/>
    <w:rsid w:val="00C56C88"/>
    <w:rsid w:val="00C60E41"/>
    <w:rsid w:val="00C659F1"/>
    <w:rsid w:val="00C7542C"/>
    <w:rsid w:val="00C7582B"/>
    <w:rsid w:val="00C76404"/>
    <w:rsid w:val="00C8134A"/>
    <w:rsid w:val="00C820EB"/>
    <w:rsid w:val="00C830DD"/>
    <w:rsid w:val="00CA2A25"/>
    <w:rsid w:val="00CA46CC"/>
    <w:rsid w:val="00CA58E7"/>
    <w:rsid w:val="00CB616F"/>
    <w:rsid w:val="00CC5A3C"/>
    <w:rsid w:val="00CC6BE4"/>
    <w:rsid w:val="00CD2AAC"/>
    <w:rsid w:val="00CD3B92"/>
    <w:rsid w:val="00CD40CD"/>
    <w:rsid w:val="00CD489C"/>
    <w:rsid w:val="00CD591C"/>
    <w:rsid w:val="00CD6009"/>
    <w:rsid w:val="00CF7C93"/>
    <w:rsid w:val="00D0319A"/>
    <w:rsid w:val="00D03AF4"/>
    <w:rsid w:val="00D0415A"/>
    <w:rsid w:val="00D04354"/>
    <w:rsid w:val="00D0465C"/>
    <w:rsid w:val="00D0497A"/>
    <w:rsid w:val="00D06A78"/>
    <w:rsid w:val="00D07BC9"/>
    <w:rsid w:val="00D11215"/>
    <w:rsid w:val="00D11CAF"/>
    <w:rsid w:val="00D208EC"/>
    <w:rsid w:val="00D20A85"/>
    <w:rsid w:val="00D25463"/>
    <w:rsid w:val="00D25A2C"/>
    <w:rsid w:val="00D2660D"/>
    <w:rsid w:val="00D30594"/>
    <w:rsid w:val="00D3081C"/>
    <w:rsid w:val="00D42E6A"/>
    <w:rsid w:val="00D43730"/>
    <w:rsid w:val="00D47EC1"/>
    <w:rsid w:val="00D5631F"/>
    <w:rsid w:val="00D5770A"/>
    <w:rsid w:val="00D6255A"/>
    <w:rsid w:val="00D664DD"/>
    <w:rsid w:val="00D70857"/>
    <w:rsid w:val="00D72ECD"/>
    <w:rsid w:val="00D752AA"/>
    <w:rsid w:val="00D76E74"/>
    <w:rsid w:val="00D81111"/>
    <w:rsid w:val="00D81AAF"/>
    <w:rsid w:val="00D81D9D"/>
    <w:rsid w:val="00D82ADE"/>
    <w:rsid w:val="00D83A71"/>
    <w:rsid w:val="00D84EC9"/>
    <w:rsid w:val="00D8635C"/>
    <w:rsid w:val="00D86EF0"/>
    <w:rsid w:val="00D87B09"/>
    <w:rsid w:val="00D915C6"/>
    <w:rsid w:val="00D921C6"/>
    <w:rsid w:val="00DA27CD"/>
    <w:rsid w:val="00DA7364"/>
    <w:rsid w:val="00DA7A3B"/>
    <w:rsid w:val="00DA7CD0"/>
    <w:rsid w:val="00DB29EC"/>
    <w:rsid w:val="00DC2D83"/>
    <w:rsid w:val="00DC3F98"/>
    <w:rsid w:val="00DC4592"/>
    <w:rsid w:val="00DD0275"/>
    <w:rsid w:val="00DD4A56"/>
    <w:rsid w:val="00DE2B76"/>
    <w:rsid w:val="00DF08D4"/>
    <w:rsid w:val="00DF0E0B"/>
    <w:rsid w:val="00DF2690"/>
    <w:rsid w:val="00E05669"/>
    <w:rsid w:val="00E10C3F"/>
    <w:rsid w:val="00E123FE"/>
    <w:rsid w:val="00E146A6"/>
    <w:rsid w:val="00E231DA"/>
    <w:rsid w:val="00E25F06"/>
    <w:rsid w:val="00E26A79"/>
    <w:rsid w:val="00E35422"/>
    <w:rsid w:val="00E40805"/>
    <w:rsid w:val="00E41046"/>
    <w:rsid w:val="00E42168"/>
    <w:rsid w:val="00E46073"/>
    <w:rsid w:val="00E4722D"/>
    <w:rsid w:val="00E506F6"/>
    <w:rsid w:val="00E55F84"/>
    <w:rsid w:val="00E56464"/>
    <w:rsid w:val="00E5698A"/>
    <w:rsid w:val="00E56E68"/>
    <w:rsid w:val="00E57295"/>
    <w:rsid w:val="00E6653B"/>
    <w:rsid w:val="00E708A1"/>
    <w:rsid w:val="00E76CE0"/>
    <w:rsid w:val="00E83325"/>
    <w:rsid w:val="00E83ABA"/>
    <w:rsid w:val="00E8457A"/>
    <w:rsid w:val="00E84A9E"/>
    <w:rsid w:val="00E84D49"/>
    <w:rsid w:val="00E924BF"/>
    <w:rsid w:val="00E92A5C"/>
    <w:rsid w:val="00EA1033"/>
    <w:rsid w:val="00EA3BC1"/>
    <w:rsid w:val="00EA3C3E"/>
    <w:rsid w:val="00EB2034"/>
    <w:rsid w:val="00EB3BD9"/>
    <w:rsid w:val="00EC08BB"/>
    <w:rsid w:val="00EC6DBC"/>
    <w:rsid w:val="00EC78F1"/>
    <w:rsid w:val="00ED1450"/>
    <w:rsid w:val="00ED343F"/>
    <w:rsid w:val="00EE0062"/>
    <w:rsid w:val="00EE6EE0"/>
    <w:rsid w:val="00EE7550"/>
    <w:rsid w:val="00EF035B"/>
    <w:rsid w:val="00EF04C7"/>
    <w:rsid w:val="00EF48AB"/>
    <w:rsid w:val="00EF5A86"/>
    <w:rsid w:val="00F00C25"/>
    <w:rsid w:val="00F00E14"/>
    <w:rsid w:val="00F06D9D"/>
    <w:rsid w:val="00F07601"/>
    <w:rsid w:val="00F1149B"/>
    <w:rsid w:val="00F21AB0"/>
    <w:rsid w:val="00F247D1"/>
    <w:rsid w:val="00F2698C"/>
    <w:rsid w:val="00F30345"/>
    <w:rsid w:val="00F30A4E"/>
    <w:rsid w:val="00F37993"/>
    <w:rsid w:val="00F5411F"/>
    <w:rsid w:val="00F541F7"/>
    <w:rsid w:val="00F6184A"/>
    <w:rsid w:val="00F6250D"/>
    <w:rsid w:val="00F63C7F"/>
    <w:rsid w:val="00F66753"/>
    <w:rsid w:val="00F80CB7"/>
    <w:rsid w:val="00F829BA"/>
    <w:rsid w:val="00F82DED"/>
    <w:rsid w:val="00F94ECA"/>
    <w:rsid w:val="00FA0F34"/>
    <w:rsid w:val="00FA4978"/>
    <w:rsid w:val="00FA5B5C"/>
    <w:rsid w:val="00FB1245"/>
    <w:rsid w:val="00FB271D"/>
    <w:rsid w:val="00FB41E6"/>
    <w:rsid w:val="00FC35CA"/>
    <w:rsid w:val="00FC4102"/>
    <w:rsid w:val="00FC53BA"/>
    <w:rsid w:val="00FC594A"/>
    <w:rsid w:val="00FD0438"/>
    <w:rsid w:val="00FD281C"/>
    <w:rsid w:val="00FD7AC8"/>
    <w:rsid w:val="00FE1671"/>
    <w:rsid w:val="00FE2D96"/>
    <w:rsid w:val="00FE6AC6"/>
    <w:rsid w:val="00FF205E"/>
    <w:rsid w:val="00FF3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454F33"/>
    <w:rPr>
      <w:sz w:val="16"/>
      <w:szCs w:val="16"/>
    </w:rPr>
  </w:style>
  <w:style w:type="paragraph" w:styleId="AklamaMetni">
    <w:name w:val="annotation text"/>
    <w:basedOn w:val="Normal"/>
    <w:link w:val="AklamaMetniChar"/>
    <w:uiPriority w:val="99"/>
    <w:unhideWhenUsed/>
    <w:rsid w:val="00454F33"/>
    <w:pPr>
      <w:widowControl w:val="0"/>
      <w:autoSpaceDE w:val="0"/>
      <w:autoSpaceDN w:val="0"/>
    </w:pPr>
    <w:rPr>
      <w:rFonts w:ascii="Carlito" w:eastAsia="Carlito" w:hAnsi="Carlito" w:cs="Carlito"/>
    </w:rPr>
  </w:style>
  <w:style w:type="character" w:customStyle="1" w:styleId="AklamaMetniChar">
    <w:name w:val="Açıklama Metni Char"/>
    <w:basedOn w:val="VarsaylanParagrafYazTipi"/>
    <w:link w:val="AklamaMetni"/>
    <w:uiPriority w:val="99"/>
    <w:rsid w:val="00454F33"/>
    <w:rPr>
      <w:rFonts w:ascii="Carlito" w:eastAsia="Carlito" w:hAnsi="Carlito" w:cs="Carli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125778272">
      <w:bodyDiv w:val="1"/>
      <w:marLeft w:val="0"/>
      <w:marRight w:val="0"/>
      <w:marTop w:val="0"/>
      <w:marBottom w:val="0"/>
      <w:divBdr>
        <w:top w:val="none" w:sz="0" w:space="0" w:color="auto"/>
        <w:left w:val="none" w:sz="0" w:space="0" w:color="auto"/>
        <w:bottom w:val="none" w:sz="0" w:space="0" w:color="auto"/>
        <w:right w:val="none" w:sz="0" w:space="0" w:color="auto"/>
      </w:divBdr>
    </w:div>
    <w:div w:id="1159536357">
      <w:bodyDiv w:val="1"/>
      <w:marLeft w:val="0"/>
      <w:marRight w:val="0"/>
      <w:marTop w:val="0"/>
      <w:marBottom w:val="0"/>
      <w:divBdr>
        <w:top w:val="none" w:sz="0" w:space="0" w:color="auto"/>
        <w:left w:val="none" w:sz="0" w:space="0" w:color="auto"/>
        <w:bottom w:val="none" w:sz="0" w:space="0" w:color="auto"/>
        <w:right w:val="none" w:sz="0" w:space="0" w:color="auto"/>
      </w:divBdr>
    </w:div>
    <w:div w:id="1336031389">
      <w:bodyDiv w:val="1"/>
      <w:marLeft w:val="0"/>
      <w:marRight w:val="0"/>
      <w:marTop w:val="0"/>
      <w:marBottom w:val="0"/>
      <w:divBdr>
        <w:top w:val="none" w:sz="0" w:space="0" w:color="auto"/>
        <w:left w:val="none" w:sz="0" w:space="0" w:color="auto"/>
        <w:bottom w:val="none" w:sz="0" w:space="0" w:color="auto"/>
        <w:right w:val="none" w:sz="0" w:space="0" w:color="auto"/>
      </w:divBdr>
    </w:div>
    <w:div w:id="1338652399">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F7ED4-B186-4545-9082-5AE59BD1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1077</Words>
  <Characters>6139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19</cp:revision>
  <cp:lastPrinted>2022-11-16T13:59:00Z</cp:lastPrinted>
  <dcterms:created xsi:type="dcterms:W3CDTF">2022-07-21T13:20:00Z</dcterms:created>
  <dcterms:modified xsi:type="dcterms:W3CDTF">2024-02-09T10:28:00Z</dcterms:modified>
</cp:coreProperties>
</file>