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A8BBF" w14:textId="08CFA738" w:rsidR="005B415E" w:rsidRPr="00625C4F" w:rsidRDefault="002C7377" w:rsidP="00625C4F">
      <w:pPr>
        <w:pStyle w:val="ListeParagraf"/>
        <w:numPr>
          <w:ilvl w:val="0"/>
          <w:numId w:val="7"/>
        </w:numPr>
        <w:spacing w:line="360" w:lineRule="auto"/>
        <w:contextualSpacing/>
        <w:jc w:val="both"/>
        <w:rPr>
          <w:b/>
          <w:sz w:val="22"/>
          <w:szCs w:val="22"/>
          <w:lang w:val="tr-TR"/>
        </w:rPr>
      </w:pPr>
      <w:r w:rsidRPr="00625C4F">
        <w:rPr>
          <w:b/>
          <w:bCs/>
          <w:sz w:val="22"/>
          <w:szCs w:val="22"/>
          <w:lang w:val="tr-TR"/>
        </w:rPr>
        <w:t>AMAÇ</w:t>
      </w:r>
    </w:p>
    <w:p w14:paraId="2828F1EF" w14:textId="0C3B44FD" w:rsidR="002C7377" w:rsidRPr="00625C4F" w:rsidRDefault="00625C4F" w:rsidP="00625C4F">
      <w:pPr>
        <w:adjustRightInd w:val="0"/>
        <w:spacing w:line="360" w:lineRule="auto"/>
        <w:ind w:firstLine="357"/>
        <w:jc w:val="both"/>
        <w:rPr>
          <w:rFonts w:ascii="Times New Roman" w:eastAsia="Times New Roman" w:hAnsi="Times New Roman" w:cs="Times New Roman"/>
          <w:lang w:eastAsia="en-US" w:bidi="ar-SA"/>
        </w:rPr>
      </w:pPr>
      <w:r w:rsidRPr="00625C4F">
        <w:rPr>
          <w:rFonts w:ascii="Times New Roman" w:hAnsi="Times New Roman" w:cs="Times New Roman"/>
          <w:bCs/>
        </w:rPr>
        <w:t>Bu p</w:t>
      </w:r>
      <w:r w:rsidR="002C7377" w:rsidRPr="00625C4F">
        <w:rPr>
          <w:rFonts w:ascii="Times New Roman" w:eastAsia="Times New Roman" w:hAnsi="Times New Roman" w:cs="Times New Roman"/>
          <w:lang w:eastAsia="en-US" w:bidi="ar-SA"/>
        </w:rPr>
        <w:t xml:space="preserve">rosedürün amacı, </w:t>
      </w:r>
      <w:r w:rsidR="00676AB0" w:rsidRPr="00625C4F">
        <w:rPr>
          <w:rFonts w:ascii="Times New Roman" w:eastAsia="Times New Roman" w:hAnsi="Times New Roman" w:cs="Times New Roman"/>
          <w:lang w:eastAsia="en-US" w:bidi="ar-SA"/>
        </w:rPr>
        <w:t>Harran</w:t>
      </w:r>
      <w:r w:rsidR="002C7377" w:rsidRPr="00625C4F">
        <w:rPr>
          <w:rFonts w:ascii="Times New Roman" w:eastAsia="Times New Roman" w:hAnsi="Times New Roman" w:cs="Times New Roman"/>
          <w:lang w:eastAsia="en-US" w:bidi="ar-SA"/>
        </w:rPr>
        <w:t xml:space="preserve"> Üniversitesi</w:t>
      </w:r>
      <w:r w:rsidR="00051C53">
        <w:rPr>
          <w:rFonts w:ascii="Times New Roman" w:eastAsia="Times New Roman" w:hAnsi="Times New Roman" w:cs="Times New Roman"/>
          <w:lang w:eastAsia="en-US" w:bidi="ar-SA"/>
        </w:rPr>
        <w:t xml:space="preserve">’nin </w:t>
      </w:r>
      <w:r w:rsidR="009F4557">
        <w:rPr>
          <w:rFonts w:ascii="Times New Roman" w:eastAsia="Times New Roman" w:hAnsi="Times New Roman" w:cs="Times New Roman"/>
          <w:lang w:eastAsia="en-US" w:bidi="ar-SA"/>
        </w:rPr>
        <w:t>iç ve dış iletişim yöntem ve uygulamaları ile çalışanların birbiri ile olan iletişimi</w:t>
      </w:r>
      <w:r w:rsidR="00051C53">
        <w:rPr>
          <w:rFonts w:ascii="Times New Roman" w:eastAsia="Times New Roman" w:hAnsi="Times New Roman" w:cs="Times New Roman"/>
          <w:lang w:eastAsia="en-US" w:bidi="ar-SA"/>
        </w:rPr>
        <w:t>ni</w:t>
      </w:r>
      <w:r w:rsidR="009F4557">
        <w:rPr>
          <w:rFonts w:ascii="Times New Roman" w:eastAsia="Times New Roman" w:hAnsi="Times New Roman" w:cs="Times New Roman"/>
          <w:lang w:eastAsia="en-US" w:bidi="ar-SA"/>
        </w:rPr>
        <w:t xml:space="preserve"> sağlamaya yönelik işleyişin ve sorumlukların belirlenmesidir.</w:t>
      </w:r>
    </w:p>
    <w:p w14:paraId="636021DA" w14:textId="344969BF" w:rsidR="00676AB0" w:rsidRPr="00625C4F" w:rsidRDefault="00676AB0" w:rsidP="00625C4F">
      <w:pPr>
        <w:adjustRightInd w:val="0"/>
        <w:spacing w:line="360" w:lineRule="auto"/>
        <w:ind w:firstLine="708"/>
        <w:jc w:val="both"/>
        <w:rPr>
          <w:rFonts w:ascii="Times New Roman" w:hAnsi="Times New Roman" w:cs="Times New Roman"/>
          <w:bCs/>
        </w:rPr>
      </w:pPr>
    </w:p>
    <w:p w14:paraId="45D6332B" w14:textId="44ECBAF6" w:rsidR="002C7377" w:rsidRPr="00625C4F" w:rsidRDefault="002C7377" w:rsidP="00625C4F">
      <w:pPr>
        <w:pStyle w:val="ListeParagraf"/>
        <w:numPr>
          <w:ilvl w:val="0"/>
          <w:numId w:val="7"/>
        </w:numPr>
        <w:autoSpaceDE w:val="0"/>
        <w:autoSpaceDN w:val="0"/>
        <w:adjustRightInd w:val="0"/>
        <w:spacing w:line="360" w:lineRule="auto"/>
        <w:contextualSpacing/>
        <w:jc w:val="both"/>
        <w:rPr>
          <w:b/>
          <w:bCs/>
          <w:sz w:val="22"/>
          <w:szCs w:val="22"/>
          <w:lang w:val="tr-TR"/>
        </w:rPr>
      </w:pPr>
      <w:r w:rsidRPr="00625C4F">
        <w:rPr>
          <w:b/>
          <w:bCs/>
          <w:sz w:val="22"/>
          <w:szCs w:val="22"/>
          <w:lang w:val="tr-TR"/>
        </w:rPr>
        <w:t>KAPSAM</w:t>
      </w:r>
    </w:p>
    <w:p w14:paraId="4575CE30" w14:textId="70A01C75" w:rsidR="002C7377" w:rsidRDefault="002C7377" w:rsidP="00625C4F">
      <w:pPr>
        <w:adjustRightInd w:val="0"/>
        <w:spacing w:line="360" w:lineRule="auto"/>
        <w:ind w:firstLine="708"/>
        <w:jc w:val="both"/>
        <w:rPr>
          <w:rFonts w:ascii="Times New Roman" w:hAnsi="Times New Roman" w:cs="Times New Roman"/>
          <w:bCs/>
        </w:rPr>
      </w:pPr>
      <w:r w:rsidRPr="00625C4F">
        <w:rPr>
          <w:rFonts w:ascii="Times New Roman" w:hAnsi="Times New Roman" w:cs="Times New Roman"/>
          <w:bCs/>
        </w:rPr>
        <w:t xml:space="preserve">Bu Prosedür, </w:t>
      </w:r>
      <w:r w:rsidR="00676AB0" w:rsidRPr="00625C4F">
        <w:rPr>
          <w:rFonts w:ascii="Times New Roman" w:hAnsi="Times New Roman" w:cs="Times New Roman"/>
          <w:bCs/>
        </w:rPr>
        <w:t>Harran</w:t>
      </w:r>
      <w:r w:rsidRPr="00625C4F">
        <w:rPr>
          <w:rFonts w:ascii="Times New Roman" w:hAnsi="Times New Roman" w:cs="Times New Roman"/>
          <w:bCs/>
        </w:rPr>
        <w:t xml:space="preserve"> Üniversitesi bünyesinde yürütülen </w:t>
      </w:r>
      <w:r w:rsidR="004A6E6D">
        <w:rPr>
          <w:rFonts w:ascii="Times New Roman" w:hAnsi="Times New Roman" w:cs="Times New Roman"/>
          <w:bCs/>
        </w:rPr>
        <w:t xml:space="preserve">ISO 9001 Kalite Yönetim Sistemi kapsamında tüm iç ve dış iletişim süreci faaliyetlerini </w:t>
      </w:r>
      <w:r w:rsidRPr="00625C4F">
        <w:rPr>
          <w:rFonts w:ascii="Times New Roman" w:hAnsi="Times New Roman" w:cs="Times New Roman"/>
          <w:bCs/>
        </w:rPr>
        <w:t>kapsar.</w:t>
      </w:r>
    </w:p>
    <w:p w14:paraId="50B0F0E1" w14:textId="77777777" w:rsidR="00625C4F" w:rsidRPr="00ED62C9" w:rsidRDefault="00625C4F" w:rsidP="00625C4F">
      <w:pPr>
        <w:adjustRightInd w:val="0"/>
        <w:spacing w:line="360" w:lineRule="auto"/>
        <w:ind w:firstLine="708"/>
        <w:jc w:val="both"/>
        <w:rPr>
          <w:rFonts w:ascii="Times New Roman" w:hAnsi="Times New Roman" w:cs="Times New Roman"/>
          <w:bCs/>
          <w:sz w:val="18"/>
          <w:szCs w:val="18"/>
        </w:rPr>
      </w:pPr>
    </w:p>
    <w:p w14:paraId="1DBF655F" w14:textId="77777777" w:rsidR="00625C4F" w:rsidRPr="00625C4F" w:rsidRDefault="00625C4F" w:rsidP="00625C4F">
      <w:pPr>
        <w:pStyle w:val="ListeParagraf"/>
        <w:numPr>
          <w:ilvl w:val="0"/>
          <w:numId w:val="7"/>
        </w:numPr>
        <w:autoSpaceDE w:val="0"/>
        <w:autoSpaceDN w:val="0"/>
        <w:adjustRightInd w:val="0"/>
        <w:spacing w:line="360" w:lineRule="auto"/>
        <w:contextualSpacing/>
        <w:jc w:val="both"/>
        <w:rPr>
          <w:b/>
          <w:bCs/>
          <w:sz w:val="22"/>
          <w:szCs w:val="22"/>
          <w:lang w:val="tr-TR"/>
        </w:rPr>
      </w:pPr>
      <w:r w:rsidRPr="00625C4F">
        <w:rPr>
          <w:b/>
          <w:bCs/>
          <w:sz w:val="22"/>
          <w:szCs w:val="22"/>
          <w:lang w:val="tr-TR"/>
        </w:rPr>
        <w:t>SORUMLULUKLAR</w:t>
      </w:r>
    </w:p>
    <w:p w14:paraId="52A0A21C" w14:textId="5DAE866C" w:rsidR="00625C4F" w:rsidRPr="00625C4F" w:rsidRDefault="00625C4F" w:rsidP="00625C4F">
      <w:pPr>
        <w:adjustRightInd w:val="0"/>
        <w:spacing w:line="360" w:lineRule="auto"/>
        <w:ind w:firstLine="708"/>
        <w:jc w:val="both"/>
        <w:rPr>
          <w:rFonts w:ascii="Times New Roman" w:hAnsi="Times New Roman" w:cs="Times New Roman"/>
          <w:bCs/>
        </w:rPr>
      </w:pPr>
      <w:r w:rsidRPr="00625C4F">
        <w:rPr>
          <w:rFonts w:ascii="Times New Roman" w:hAnsi="Times New Roman" w:cs="Times New Roman"/>
          <w:bCs/>
        </w:rPr>
        <w:t>Bu</w:t>
      </w:r>
      <w:r>
        <w:rPr>
          <w:rFonts w:ascii="Times New Roman" w:hAnsi="Times New Roman" w:cs="Times New Roman"/>
          <w:bCs/>
        </w:rPr>
        <w:t xml:space="preserve"> p</w:t>
      </w:r>
      <w:r w:rsidRPr="00625C4F">
        <w:rPr>
          <w:rFonts w:ascii="Times New Roman" w:hAnsi="Times New Roman" w:cs="Times New Roman"/>
          <w:bCs/>
        </w:rPr>
        <w:t xml:space="preserve">rosedürün hazırlanmasında ve uygulanmasında </w:t>
      </w:r>
      <w:r w:rsidR="004A6E6D">
        <w:rPr>
          <w:rFonts w:ascii="Times New Roman" w:hAnsi="Times New Roman" w:cs="Times New Roman"/>
          <w:bCs/>
        </w:rPr>
        <w:t>Kurumsal İletişim Koordinatörlüğünün</w:t>
      </w:r>
      <w:r w:rsidR="00C3113E">
        <w:rPr>
          <w:rFonts w:ascii="Times New Roman" w:hAnsi="Times New Roman" w:cs="Times New Roman"/>
          <w:bCs/>
        </w:rPr>
        <w:t xml:space="preserve"> </w:t>
      </w:r>
      <w:r w:rsidR="004A6E6D">
        <w:rPr>
          <w:rFonts w:ascii="Times New Roman" w:hAnsi="Times New Roman" w:cs="Times New Roman"/>
          <w:bCs/>
        </w:rPr>
        <w:t xml:space="preserve">yönetimi </w:t>
      </w:r>
      <w:r w:rsidRPr="00625C4F">
        <w:rPr>
          <w:rFonts w:ascii="Times New Roman" w:hAnsi="Times New Roman" w:cs="Times New Roman"/>
          <w:bCs/>
        </w:rPr>
        <w:t>sorumludur. Prosedürün uygulanmasına yönelik diğer sorumluluklar prosedürde belirtilmiştir.</w:t>
      </w:r>
    </w:p>
    <w:p w14:paraId="55409CB4" w14:textId="77777777" w:rsidR="00676AB0" w:rsidRPr="00625C4F" w:rsidRDefault="00676AB0" w:rsidP="00625C4F">
      <w:pPr>
        <w:adjustRightInd w:val="0"/>
        <w:spacing w:line="360" w:lineRule="auto"/>
        <w:ind w:firstLine="708"/>
        <w:jc w:val="both"/>
        <w:rPr>
          <w:rFonts w:ascii="Times New Roman" w:hAnsi="Times New Roman" w:cs="Times New Roman"/>
          <w:bCs/>
          <w:u w:val="single"/>
        </w:rPr>
      </w:pPr>
    </w:p>
    <w:p w14:paraId="5373F1E9" w14:textId="77777777" w:rsidR="002C7377" w:rsidRPr="00625C4F" w:rsidRDefault="002C7377" w:rsidP="00625C4F">
      <w:pPr>
        <w:pStyle w:val="ListeParagraf"/>
        <w:numPr>
          <w:ilvl w:val="0"/>
          <w:numId w:val="7"/>
        </w:numPr>
        <w:autoSpaceDE w:val="0"/>
        <w:autoSpaceDN w:val="0"/>
        <w:adjustRightInd w:val="0"/>
        <w:spacing w:line="360" w:lineRule="auto"/>
        <w:contextualSpacing/>
        <w:jc w:val="both"/>
        <w:rPr>
          <w:b/>
          <w:bCs/>
          <w:sz w:val="22"/>
          <w:szCs w:val="22"/>
          <w:lang w:val="tr-TR"/>
        </w:rPr>
      </w:pPr>
      <w:r w:rsidRPr="00625C4F">
        <w:rPr>
          <w:b/>
          <w:bCs/>
          <w:sz w:val="22"/>
          <w:szCs w:val="22"/>
          <w:lang w:val="tr-TR"/>
        </w:rPr>
        <w:t>TANIMLAR</w:t>
      </w:r>
    </w:p>
    <w:p w14:paraId="3D931815" w14:textId="6DC99359" w:rsidR="00625C4F" w:rsidRDefault="004A6E6D" w:rsidP="00625C4F">
      <w:pPr>
        <w:widowControl/>
        <w:numPr>
          <w:ilvl w:val="0"/>
          <w:numId w:val="14"/>
        </w:numPr>
        <w:autoSpaceDE/>
        <w:autoSpaceDN/>
        <w:spacing w:line="360" w:lineRule="auto"/>
        <w:contextualSpacing/>
        <w:jc w:val="both"/>
        <w:rPr>
          <w:rFonts w:ascii="Times New Roman" w:eastAsia="Times New Roman" w:hAnsi="Times New Roman" w:cs="Times New Roman"/>
          <w:lang w:eastAsia="en-US" w:bidi="ar-SA"/>
        </w:rPr>
      </w:pPr>
      <w:r>
        <w:rPr>
          <w:rFonts w:ascii="Times New Roman" w:eastAsia="Times New Roman" w:hAnsi="Times New Roman" w:cs="Times New Roman"/>
          <w:b/>
          <w:lang w:eastAsia="en-US" w:bidi="ar-SA"/>
        </w:rPr>
        <w:t>KİK</w:t>
      </w:r>
      <w:r w:rsidR="00625C4F" w:rsidRPr="00625C4F">
        <w:rPr>
          <w:rFonts w:ascii="Times New Roman" w:eastAsia="Times New Roman" w:hAnsi="Times New Roman" w:cs="Times New Roman"/>
          <w:b/>
          <w:lang w:eastAsia="en-US" w:bidi="ar-SA"/>
        </w:rPr>
        <w:t>:</w:t>
      </w:r>
      <w:r w:rsidR="00625C4F" w:rsidRPr="00625C4F">
        <w:rPr>
          <w:rFonts w:ascii="Times New Roman" w:eastAsia="Times New Roman" w:hAnsi="Times New Roman" w:cs="Times New Roman"/>
          <w:lang w:eastAsia="en-US" w:bidi="ar-SA"/>
        </w:rPr>
        <w:t xml:space="preserve"> </w:t>
      </w:r>
      <w:r>
        <w:rPr>
          <w:rFonts w:ascii="Times New Roman" w:eastAsia="Times New Roman" w:hAnsi="Times New Roman" w:cs="Times New Roman"/>
          <w:lang w:eastAsia="en-US" w:bidi="ar-SA"/>
        </w:rPr>
        <w:t>Kurumsal İletişim Koordinatörlüğü</w:t>
      </w:r>
    </w:p>
    <w:p w14:paraId="6926AEB2" w14:textId="0F6BBD52" w:rsidR="004A6E6D" w:rsidRDefault="00C3113E" w:rsidP="00625C4F">
      <w:pPr>
        <w:widowControl/>
        <w:numPr>
          <w:ilvl w:val="0"/>
          <w:numId w:val="14"/>
        </w:numPr>
        <w:autoSpaceDE/>
        <w:autoSpaceDN/>
        <w:spacing w:line="360" w:lineRule="auto"/>
        <w:contextualSpacing/>
        <w:jc w:val="both"/>
        <w:rPr>
          <w:rFonts w:ascii="Times New Roman" w:eastAsia="Times New Roman" w:hAnsi="Times New Roman" w:cs="Times New Roman"/>
          <w:lang w:eastAsia="en-US" w:bidi="ar-SA"/>
        </w:rPr>
      </w:pPr>
      <w:r>
        <w:rPr>
          <w:rFonts w:ascii="Times New Roman" w:eastAsia="Times New Roman" w:hAnsi="Times New Roman" w:cs="Times New Roman"/>
          <w:b/>
          <w:lang w:eastAsia="en-US" w:bidi="ar-SA"/>
        </w:rPr>
        <w:t>KİK</w:t>
      </w:r>
      <w:r w:rsidR="004A6E6D">
        <w:rPr>
          <w:rFonts w:ascii="Times New Roman" w:eastAsia="Times New Roman" w:hAnsi="Times New Roman" w:cs="Times New Roman"/>
          <w:b/>
          <w:lang w:eastAsia="en-US" w:bidi="ar-SA"/>
        </w:rPr>
        <w:t xml:space="preserve"> YÖNETİM</w:t>
      </w:r>
      <w:r>
        <w:rPr>
          <w:rFonts w:ascii="Times New Roman" w:eastAsia="Times New Roman" w:hAnsi="Times New Roman" w:cs="Times New Roman"/>
          <w:b/>
          <w:lang w:eastAsia="en-US" w:bidi="ar-SA"/>
        </w:rPr>
        <w:t>İ</w:t>
      </w:r>
      <w:r w:rsidR="004A6E6D">
        <w:rPr>
          <w:rFonts w:ascii="Times New Roman" w:eastAsia="Times New Roman" w:hAnsi="Times New Roman" w:cs="Times New Roman"/>
          <w:b/>
          <w:lang w:eastAsia="en-US" w:bidi="ar-SA"/>
        </w:rPr>
        <w:t xml:space="preserve">: </w:t>
      </w:r>
      <w:r w:rsidR="00F11DBA" w:rsidRPr="00F11DBA">
        <w:rPr>
          <w:rFonts w:ascii="Times New Roman" w:eastAsia="Times New Roman" w:hAnsi="Times New Roman" w:cs="Times New Roman"/>
          <w:bCs/>
          <w:lang w:eastAsia="en-US" w:bidi="ar-SA"/>
        </w:rPr>
        <w:t xml:space="preserve">Kurumsal İletişim </w:t>
      </w:r>
      <w:r w:rsidR="004A6E6D" w:rsidRPr="00F11DBA">
        <w:rPr>
          <w:rFonts w:ascii="Times New Roman" w:eastAsia="Times New Roman" w:hAnsi="Times New Roman" w:cs="Times New Roman"/>
          <w:bCs/>
          <w:lang w:eastAsia="en-US" w:bidi="ar-SA"/>
        </w:rPr>
        <w:t>Koordinatör</w:t>
      </w:r>
      <w:r w:rsidR="00F11DBA" w:rsidRPr="00F11DBA">
        <w:rPr>
          <w:rFonts w:ascii="Times New Roman" w:eastAsia="Times New Roman" w:hAnsi="Times New Roman" w:cs="Times New Roman"/>
          <w:bCs/>
          <w:lang w:eastAsia="en-US" w:bidi="ar-SA"/>
        </w:rPr>
        <w:t>ü</w:t>
      </w:r>
      <w:r w:rsidR="004A6E6D">
        <w:rPr>
          <w:rFonts w:ascii="Times New Roman" w:eastAsia="Times New Roman" w:hAnsi="Times New Roman" w:cs="Times New Roman"/>
          <w:lang w:eastAsia="en-US" w:bidi="ar-SA"/>
        </w:rPr>
        <w:t xml:space="preserve"> ve Koordinatör Yardımcıları</w:t>
      </w:r>
    </w:p>
    <w:p w14:paraId="55BFDB96" w14:textId="1CB21A27" w:rsidR="00625C4F" w:rsidRPr="00625C4F" w:rsidRDefault="00625C4F" w:rsidP="00625C4F">
      <w:pPr>
        <w:widowControl/>
        <w:numPr>
          <w:ilvl w:val="0"/>
          <w:numId w:val="14"/>
        </w:numPr>
        <w:autoSpaceDE/>
        <w:autoSpaceDN/>
        <w:spacing w:line="360" w:lineRule="auto"/>
        <w:contextualSpacing/>
        <w:jc w:val="both"/>
        <w:rPr>
          <w:rFonts w:ascii="Times New Roman" w:eastAsia="Times New Roman" w:hAnsi="Times New Roman" w:cs="Times New Roman"/>
          <w:lang w:eastAsia="en-US" w:bidi="ar-SA"/>
        </w:rPr>
      </w:pPr>
      <w:r>
        <w:rPr>
          <w:rFonts w:ascii="Times New Roman" w:eastAsia="Times New Roman" w:hAnsi="Times New Roman" w:cs="Times New Roman"/>
          <w:b/>
          <w:lang w:eastAsia="en-US" w:bidi="ar-SA"/>
        </w:rPr>
        <w:t xml:space="preserve">EBYS: </w:t>
      </w:r>
      <w:r>
        <w:rPr>
          <w:rFonts w:ascii="Times New Roman" w:eastAsia="Times New Roman" w:hAnsi="Times New Roman" w:cs="Times New Roman"/>
          <w:bCs/>
          <w:lang w:eastAsia="en-US" w:bidi="ar-SA"/>
        </w:rPr>
        <w:t>Kurum içi ve kurum dışı yazışmaların yapıldığı Elektronik Belge Yönetim Sistemi.</w:t>
      </w:r>
    </w:p>
    <w:p w14:paraId="6BA2CB20" w14:textId="77777777" w:rsidR="00676AB0" w:rsidRPr="00625C4F" w:rsidRDefault="00676AB0" w:rsidP="00625C4F">
      <w:pPr>
        <w:adjustRightInd w:val="0"/>
        <w:spacing w:line="360" w:lineRule="auto"/>
        <w:jc w:val="both"/>
        <w:rPr>
          <w:rFonts w:ascii="Times New Roman" w:hAnsi="Times New Roman" w:cs="Times New Roman"/>
          <w:bCs/>
        </w:rPr>
      </w:pPr>
    </w:p>
    <w:p w14:paraId="54C726AE" w14:textId="77777777" w:rsidR="002C7377" w:rsidRDefault="002C7377" w:rsidP="00625C4F">
      <w:pPr>
        <w:pStyle w:val="ListeParagraf"/>
        <w:numPr>
          <w:ilvl w:val="0"/>
          <w:numId w:val="7"/>
        </w:numPr>
        <w:autoSpaceDE w:val="0"/>
        <w:autoSpaceDN w:val="0"/>
        <w:adjustRightInd w:val="0"/>
        <w:spacing w:line="360" w:lineRule="auto"/>
        <w:contextualSpacing/>
        <w:jc w:val="both"/>
        <w:rPr>
          <w:b/>
          <w:bCs/>
          <w:sz w:val="22"/>
          <w:szCs w:val="22"/>
          <w:lang w:val="tr-TR"/>
        </w:rPr>
      </w:pPr>
      <w:r w:rsidRPr="00625C4F">
        <w:rPr>
          <w:b/>
          <w:bCs/>
          <w:sz w:val="22"/>
          <w:szCs w:val="22"/>
          <w:lang w:val="tr-TR"/>
        </w:rPr>
        <w:t>UYGULAMA</w:t>
      </w:r>
    </w:p>
    <w:p w14:paraId="509898EC" w14:textId="5D9A4C36" w:rsidR="006531B4" w:rsidRPr="006531B4" w:rsidRDefault="006531B4" w:rsidP="006531B4">
      <w:pPr>
        <w:adjustRightInd w:val="0"/>
        <w:spacing w:line="360" w:lineRule="auto"/>
        <w:jc w:val="both"/>
        <w:rPr>
          <w:rStyle w:val="fontstyle31"/>
          <w:b/>
          <w:bCs/>
          <w:sz w:val="22"/>
          <w:szCs w:val="22"/>
        </w:rPr>
      </w:pPr>
      <w:r w:rsidRPr="006531B4">
        <w:rPr>
          <w:rStyle w:val="fontstyle31"/>
          <w:b/>
          <w:bCs/>
          <w:sz w:val="22"/>
          <w:szCs w:val="22"/>
        </w:rPr>
        <w:t>5.1. Genel Şartlar</w:t>
      </w:r>
    </w:p>
    <w:p w14:paraId="3CC76E70" w14:textId="49763322" w:rsidR="00827057" w:rsidRDefault="00827057" w:rsidP="00051C53">
      <w:pPr>
        <w:adjustRightInd w:val="0"/>
        <w:spacing w:line="360" w:lineRule="auto"/>
        <w:jc w:val="both"/>
        <w:rPr>
          <w:rStyle w:val="fontstyle31"/>
          <w:sz w:val="22"/>
          <w:szCs w:val="22"/>
        </w:rPr>
      </w:pPr>
      <w:r w:rsidRPr="00051C53">
        <w:rPr>
          <w:rStyle w:val="fontstyle31"/>
          <w:sz w:val="22"/>
          <w:szCs w:val="22"/>
        </w:rPr>
        <w:t xml:space="preserve">Tüm prosedürlerde belirtilen iletişim faaliyetleri </w:t>
      </w:r>
      <w:r w:rsidR="00051C53">
        <w:rPr>
          <w:rStyle w:val="fontstyle31"/>
          <w:sz w:val="22"/>
          <w:szCs w:val="22"/>
        </w:rPr>
        <w:t xml:space="preserve">PRD-0022 </w:t>
      </w:r>
      <w:r w:rsidRPr="00051C53">
        <w:rPr>
          <w:rStyle w:val="fontstyle31"/>
          <w:sz w:val="22"/>
          <w:szCs w:val="22"/>
        </w:rPr>
        <w:t>İletişim Prosedürü</w:t>
      </w:r>
      <w:r w:rsidR="00051C53">
        <w:rPr>
          <w:rStyle w:val="fontstyle31"/>
          <w:sz w:val="22"/>
          <w:szCs w:val="22"/>
        </w:rPr>
        <w:t>’</w:t>
      </w:r>
      <w:r w:rsidRPr="00051C53">
        <w:rPr>
          <w:rStyle w:val="fontstyle31"/>
          <w:sz w:val="22"/>
          <w:szCs w:val="22"/>
        </w:rPr>
        <w:t>ne göre gerçekleşir.</w:t>
      </w:r>
      <w:r w:rsidR="00051C53">
        <w:rPr>
          <w:rStyle w:val="fontstyle31"/>
          <w:sz w:val="22"/>
          <w:szCs w:val="22"/>
        </w:rPr>
        <w:t xml:space="preserve"> </w:t>
      </w:r>
      <w:r w:rsidRPr="00051C53">
        <w:rPr>
          <w:rStyle w:val="fontstyle31"/>
          <w:sz w:val="22"/>
          <w:szCs w:val="22"/>
        </w:rPr>
        <w:t xml:space="preserve">Tüm iç ve dış iletişim faaliyetlerin detayları ve uygulama sıklıkları </w:t>
      </w:r>
      <w:r w:rsidR="00051C53">
        <w:rPr>
          <w:rStyle w:val="fontstyle31"/>
          <w:sz w:val="22"/>
          <w:szCs w:val="22"/>
        </w:rPr>
        <w:t xml:space="preserve">DD-0014 </w:t>
      </w:r>
      <w:r w:rsidRPr="00051C53">
        <w:rPr>
          <w:rStyle w:val="fontstyle31"/>
          <w:sz w:val="22"/>
          <w:szCs w:val="22"/>
        </w:rPr>
        <w:t>İletişim Yönlendirme Tablosu’ nda belirtildiği şekilde yürütülür.</w:t>
      </w:r>
    </w:p>
    <w:p w14:paraId="7066BEDF" w14:textId="77777777" w:rsidR="007835BF" w:rsidRPr="00051C53" w:rsidRDefault="007835BF" w:rsidP="00051C53">
      <w:pPr>
        <w:adjustRightInd w:val="0"/>
        <w:spacing w:line="360" w:lineRule="auto"/>
        <w:jc w:val="both"/>
        <w:rPr>
          <w:rStyle w:val="fontstyle31"/>
          <w:sz w:val="22"/>
          <w:szCs w:val="22"/>
        </w:rPr>
      </w:pPr>
    </w:p>
    <w:p w14:paraId="7817DCC8" w14:textId="667023B1" w:rsidR="006531B4" w:rsidRPr="006531B4" w:rsidRDefault="006531B4" w:rsidP="006531B4">
      <w:pPr>
        <w:adjustRightInd w:val="0"/>
        <w:spacing w:line="360" w:lineRule="auto"/>
        <w:jc w:val="both"/>
        <w:rPr>
          <w:rStyle w:val="fontstyle31"/>
          <w:b/>
          <w:bCs/>
          <w:sz w:val="22"/>
          <w:szCs w:val="22"/>
        </w:rPr>
      </w:pPr>
      <w:r w:rsidRPr="006531B4">
        <w:rPr>
          <w:rStyle w:val="fontstyle31"/>
          <w:b/>
          <w:bCs/>
          <w:sz w:val="22"/>
          <w:szCs w:val="22"/>
        </w:rPr>
        <w:t>5.</w:t>
      </w:r>
      <w:r>
        <w:rPr>
          <w:rStyle w:val="fontstyle31"/>
          <w:b/>
          <w:bCs/>
          <w:sz w:val="22"/>
          <w:szCs w:val="22"/>
        </w:rPr>
        <w:t>2</w:t>
      </w:r>
      <w:r w:rsidRPr="006531B4">
        <w:rPr>
          <w:rStyle w:val="fontstyle31"/>
          <w:b/>
          <w:bCs/>
          <w:sz w:val="22"/>
          <w:szCs w:val="22"/>
        </w:rPr>
        <w:t xml:space="preserve">. </w:t>
      </w:r>
      <w:r>
        <w:rPr>
          <w:rStyle w:val="fontstyle31"/>
          <w:b/>
          <w:bCs/>
          <w:sz w:val="22"/>
          <w:szCs w:val="22"/>
        </w:rPr>
        <w:t>İç İletişim</w:t>
      </w:r>
    </w:p>
    <w:p w14:paraId="6F4F48F9" w14:textId="7BA8C56D" w:rsidR="00827057" w:rsidRPr="006531B4" w:rsidRDefault="006531B4" w:rsidP="00827057">
      <w:pPr>
        <w:adjustRightInd w:val="0"/>
        <w:spacing w:line="360" w:lineRule="auto"/>
        <w:jc w:val="both"/>
        <w:rPr>
          <w:rStyle w:val="fontstyle31"/>
          <w:b/>
          <w:bCs/>
          <w:sz w:val="22"/>
          <w:szCs w:val="22"/>
        </w:rPr>
      </w:pPr>
      <w:r w:rsidRPr="006531B4">
        <w:rPr>
          <w:rStyle w:val="fontstyle31"/>
          <w:b/>
          <w:bCs/>
          <w:sz w:val="22"/>
          <w:szCs w:val="22"/>
        </w:rPr>
        <w:t xml:space="preserve">5.2.1. </w:t>
      </w:r>
      <w:r w:rsidR="00827057" w:rsidRPr="006531B4">
        <w:rPr>
          <w:rStyle w:val="fontstyle31"/>
          <w:b/>
          <w:bCs/>
          <w:sz w:val="22"/>
          <w:szCs w:val="22"/>
        </w:rPr>
        <w:t xml:space="preserve">Toplantılar </w:t>
      </w:r>
    </w:p>
    <w:p w14:paraId="4FAF6A59" w14:textId="21DD6F79" w:rsidR="00827057" w:rsidRPr="006531B4" w:rsidRDefault="00827057" w:rsidP="006531B4">
      <w:pPr>
        <w:pStyle w:val="ListeParagraf"/>
        <w:numPr>
          <w:ilvl w:val="0"/>
          <w:numId w:val="17"/>
        </w:numPr>
        <w:adjustRightInd w:val="0"/>
        <w:spacing w:line="360" w:lineRule="auto"/>
        <w:jc w:val="both"/>
        <w:rPr>
          <w:rStyle w:val="fontstyle31"/>
          <w:sz w:val="22"/>
          <w:szCs w:val="22"/>
        </w:rPr>
      </w:pPr>
      <w:r w:rsidRPr="006531B4">
        <w:rPr>
          <w:rStyle w:val="fontstyle31"/>
          <w:sz w:val="22"/>
          <w:szCs w:val="22"/>
        </w:rPr>
        <w:t xml:space="preserve">Tüm toplantılar, sözlü ve gerekli durumlarda yazılı olarak </w:t>
      </w:r>
      <w:r w:rsidR="00051C53">
        <w:rPr>
          <w:rStyle w:val="fontstyle31"/>
          <w:sz w:val="22"/>
          <w:szCs w:val="22"/>
        </w:rPr>
        <w:t>DD-</w:t>
      </w:r>
      <w:r w:rsidR="00051C53" w:rsidRPr="00051C53">
        <w:rPr>
          <w:rStyle w:val="fontstyle31"/>
          <w:color w:val="auto"/>
          <w:sz w:val="22"/>
          <w:szCs w:val="22"/>
        </w:rPr>
        <w:t xml:space="preserve">0014 </w:t>
      </w:r>
      <w:r w:rsidRPr="00051C53">
        <w:rPr>
          <w:rStyle w:val="fontstyle31"/>
          <w:color w:val="auto"/>
          <w:sz w:val="22"/>
          <w:szCs w:val="22"/>
        </w:rPr>
        <w:t xml:space="preserve">İletişim Yönlendirme Tablosu'nda </w:t>
      </w:r>
      <w:r w:rsidRPr="006531B4">
        <w:rPr>
          <w:rStyle w:val="fontstyle31"/>
          <w:sz w:val="22"/>
          <w:szCs w:val="22"/>
        </w:rPr>
        <w:t>belirtildiği şekilde ilgili iletişim taraflarına duyurulur.</w:t>
      </w:r>
    </w:p>
    <w:p w14:paraId="178FB5C5" w14:textId="2E2DE4B9" w:rsidR="00827057" w:rsidRPr="006531B4" w:rsidRDefault="00827057" w:rsidP="006531B4">
      <w:pPr>
        <w:pStyle w:val="ListeParagraf"/>
        <w:numPr>
          <w:ilvl w:val="0"/>
          <w:numId w:val="17"/>
        </w:numPr>
        <w:adjustRightInd w:val="0"/>
        <w:spacing w:line="360" w:lineRule="auto"/>
        <w:jc w:val="both"/>
        <w:rPr>
          <w:rStyle w:val="fontstyle31"/>
          <w:sz w:val="22"/>
          <w:szCs w:val="22"/>
        </w:rPr>
      </w:pPr>
      <w:r w:rsidRPr="006531B4">
        <w:rPr>
          <w:rStyle w:val="fontstyle31"/>
          <w:sz w:val="22"/>
          <w:szCs w:val="22"/>
        </w:rPr>
        <w:t xml:space="preserve">Birim görüşmeleri hariç tüm yapılan toplantılar, ilgili birim sorumlusunun belirlediği bir kişi tarafından </w:t>
      </w:r>
      <w:r w:rsidR="00051C53" w:rsidRPr="00051C53">
        <w:rPr>
          <w:rStyle w:val="fontstyle31"/>
          <w:color w:val="auto"/>
          <w:sz w:val="22"/>
          <w:szCs w:val="22"/>
        </w:rPr>
        <w:t xml:space="preserve">FRM-0006 </w:t>
      </w:r>
      <w:r w:rsidRPr="00051C53">
        <w:rPr>
          <w:rStyle w:val="fontstyle31"/>
          <w:color w:val="auto"/>
          <w:sz w:val="22"/>
          <w:szCs w:val="22"/>
        </w:rPr>
        <w:t>Toplantı Tutanağı</w:t>
      </w:r>
      <w:r w:rsidR="00051C53" w:rsidRPr="00051C53">
        <w:rPr>
          <w:rStyle w:val="fontstyle31"/>
          <w:color w:val="auto"/>
          <w:sz w:val="22"/>
          <w:szCs w:val="22"/>
        </w:rPr>
        <w:t xml:space="preserve"> Formu</w:t>
      </w:r>
      <w:r w:rsidRPr="00051C53">
        <w:rPr>
          <w:rStyle w:val="fontstyle31"/>
          <w:color w:val="auto"/>
          <w:sz w:val="22"/>
          <w:szCs w:val="22"/>
        </w:rPr>
        <w:t xml:space="preserve"> ile kayıt </w:t>
      </w:r>
      <w:r w:rsidRPr="006531B4">
        <w:rPr>
          <w:rStyle w:val="fontstyle31"/>
          <w:sz w:val="22"/>
          <w:szCs w:val="22"/>
        </w:rPr>
        <w:t xml:space="preserve">altına alınır. Birim </w:t>
      </w:r>
      <w:r w:rsidR="00051C53">
        <w:rPr>
          <w:rStyle w:val="fontstyle31"/>
          <w:sz w:val="22"/>
          <w:szCs w:val="22"/>
        </w:rPr>
        <w:t>g</w:t>
      </w:r>
      <w:r w:rsidRPr="006531B4">
        <w:rPr>
          <w:rStyle w:val="fontstyle31"/>
          <w:sz w:val="22"/>
          <w:szCs w:val="22"/>
        </w:rPr>
        <w:t>örüşmeleri ile ilgili tutulan notlar ise gerekli kişilere duyurulur.</w:t>
      </w:r>
    </w:p>
    <w:p w14:paraId="7F3D0D72" w14:textId="7DAEEAD0" w:rsidR="00827057" w:rsidRDefault="00827057" w:rsidP="006531B4">
      <w:pPr>
        <w:pStyle w:val="ListeParagraf"/>
        <w:numPr>
          <w:ilvl w:val="0"/>
          <w:numId w:val="17"/>
        </w:numPr>
        <w:adjustRightInd w:val="0"/>
        <w:spacing w:line="360" w:lineRule="auto"/>
        <w:jc w:val="both"/>
        <w:rPr>
          <w:rStyle w:val="fontstyle31"/>
          <w:sz w:val="22"/>
          <w:szCs w:val="22"/>
        </w:rPr>
      </w:pPr>
      <w:r w:rsidRPr="006531B4">
        <w:rPr>
          <w:rStyle w:val="fontstyle31"/>
          <w:sz w:val="22"/>
          <w:szCs w:val="22"/>
        </w:rPr>
        <w:t xml:space="preserve">Toplantı tutanağında toplantının tarihi, konusu, katılan listesi, konuşulanlar ve alınan kararlar belirtilir. Toplantı Tutanağı, toplantı </w:t>
      </w:r>
      <w:r w:rsidR="00E83985">
        <w:rPr>
          <w:rStyle w:val="fontstyle31"/>
          <w:sz w:val="22"/>
          <w:szCs w:val="22"/>
        </w:rPr>
        <w:t xml:space="preserve">esnasında veya </w:t>
      </w:r>
      <w:r w:rsidRPr="006531B4">
        <w:rPr>
          <w:rStyle w:val="fontstyle31"/>
          <w:sz w:val="22"/>
          <w:szCs w:val="22"/>
        </w:rPr>
        <w:t>ertesinde tüm katılımcılara imzalatılarak duyurulur ve bir nüshası tüm çalışanların ulaşabileceği bir dosyada muhafaza edilir.</w:t>
      </w:r>
      <w:r w:rsidR="00E83985">
        <w:rPr>
          <w:rStyle w:val="fontstyle31"/>
          <w:sz w:val="22"/>
          <w:szCs w:val="22"/>
        </w:rPr>
        <w:t xml:space="preserve"> </w:t>
      </w:r>
    </w:p>
    <w:p w14:paraId="6CDB2A8A" w14:textId="77777777" w:rsidR="00E83985" w:rsidRPr="006531B4" w:rsidRDefault="00E83985" w:rsidP="00E83985">
      <w:pPr>
        <w:pStyle w:val="ListeParagraf"/>
        <w:adjustRightInd w:val="0"/>
        <w:spacing w:line="360" w:lineRule="auto"/>
        <w:ind w:left="720"/>
        <w:jc w:val="both"/>
        <w:rPr>
          <w:rStyle w:val="fontstyle31"/>
          <w:sz w:val="22"/>
          <w:szCs w:val="22"/>
        </w:rPr>
      </w:pPr>
    </w:p>
    <w:p w14:paraId="6439C82C" w14:textId="0A48AEA2" w:rsidR="00827057" w:rsidRPr="0074238B" w:rsidRDefault="006531B4" w:rsidP="00827057">
      <w:pPr>
        <w:adjustRightInd w:val="0"/>
        <w:spacing w:line="360" w:lineRule="auto"/>
        <w:jc w:val="both"/>
        <w:rPr>
          <w:rStyle w:val="fontstyle31"/>
          <w:b/>
          <w:bCs/>
          <w:sz w:val="22"/>
          <w:szCs w:val="22"/>
        </w:rPr>
      </w:pPr>
      <w:r>
        <w:rPr>
          <w:rStyle w:val="fontstyle31"/>
          <w:b/>
          <w:bCs/>
          <w:sz w:val="22"/>
          <w:szCs w:val="22"/>
        </w:rPr>
        <w:lastRenderedPageBreak/>
        <w:t xml:space="preserve">5.2.2. </w:t>
      </w:r>
      <w:r w:rsidR="00827057" w:rsidRPr="0074238B">
        <w:rPr>
          <w:rStyle w:val="fontstyle31"/>
          <w:b/>
          <w:bCs/>
          <w:sz w:val="22"/>
          <w:szCs w:val="22"/>
        </w:rPr>
        <w:t>Duyurular</w:t>
      </w:r>
    </w:p>
    <w:p w14:paraId="60BAA19A" w14:textId="0DE1B760" w:rsidR="006531B4" w:rsidRDefault="00827057" w:rsidP="006531B4">
      <w:pPr>
        <w:pStyle w:val="ListeParagraf"/>
        <w:numPr>
          <w:ilvl w:val="0"/>
          <w:numId w:val="18"/>
        </w:numPr>
        <w:adjustRightInd w:val="0"/>
        <w:spacing w:line="360" w:lineRule="auto"/>
        <w:jc w:val="both"/>
        <w:rPr>
          <w:rStyle w:val="fontstyle31"/>
          <w:sz w:val="22"/>
          <w:szCs w:val="22"/>
        </w:rPr>
      </w:pPr>
      <w:r w:rsidRPr="006531B4">
        <w:rPr>
          <w:rStyle w:val="fontstyle31"/>
          <w:sz w:val="22"/>
          <w:szCs w:val="22"/>
        </w:rPr>
        <w:t>Bazı birim duyuruları (günlük görev bölümleri vb.) hariç yapılacak tüm duyurularda (Öğrenci evleri</w:t>
      </w:r>
      <w:r w:rsidR="00E83985">
        <w:rPr>
          <w:rStyle w:val="fontstyle31"/>
          <w:sz w:val="22"/>
          <w:szCs w:val="22"/>
        </w:rPr>
        <w:t>,</w:t>
      </w:r>
      <w:r w:rsidRPr="006531B4">
        <w:rPr>
          <w:rStyle w:val="fontstyle31"/>
          <w:sz w:val="22"/>
          <w:szCs w:val="22"/>
        </w:rPr>
        <w:t xml:space="preserve"> yemekhaneler vb</w:t>
      </w:r>
      <w:r w:rsidR="00E83985">
        <w:rPr>
          <w:rStyle w:val="fontstyle31"/>
          <w:sz w:val="22"/>
          <w:szCs w:val="22"/>
        </w:rPr>
        <w:t>.</w:t>
      </w:r>
      <w:r w:rsidRPr="006531B4">
        <w:rPr>
          <w:rStyle w:val="fontstyle31"/>
          <w:sz w:val="22"/>
          <w:szCs w:val="22"/>
        </w:rPr>
        <w:t xml:space="preserve"> alanlar dahil), duyuru tarihi, ilgili birim ve duyuru numarası bulunur.</w:t>
      </w:r>
    </w:p>
    <w:p w14:paraId="64A5EA5F" w14:textId="477E32FA" w:rsidR="00E83985" w:rsidRDefault="00E83985" w:rsidP="006531B4">
      <w:pPr>
        <w:pStyle w:val="ListeParagraf"/>
        <w:numPr>
          <w:ilvl w:val="0"/>
          <w:numId w:val="18"/>
        </w:numPr>
        <w:adjustRightInd w:val="0"/>
        <w:spacing w:line="360" w:lineRule="auto"/>
        <w:jc w:val="both"/>
        <w:rPr>
          <w:rStyle w:val="fontstyle31"/>
          <w:sz w:val="22"/>
          <w:szCs w:val="22"/>
        </w:rPr>
      </w:pPr>
      <w:r>
        <w:rPr>
          <w:rStyle w:val="fontstyle31"/>
          <w:sz w:val="22"/>
          <w:szCs w:val="22"/>
        </w:rPr>
        <w:t>Duyurular, DD-</w:t>
      </w:r>
      <w:r w:rsidRPr="00051C53">
        <w:rPr>
          <w:rStyle w:val="fontstyle31"/>
          <w:color w:val="auto"/>
          <w:sz w:val="22"/>
          <w:szCs w:val="22"/>
        </w:rPr>
        <w:t xml:space="preserve">0014 İletişim Yönlendirme Tablosu'nda </w:t>
      </w:r>
      <w:r w:rsidRPr="006531B4">
        <w:rPr>
          <w:rStyle w:val="fontstyle31"/>
          <w:sz w:val="22"/>
          <w:szCs w:val="22"/>
        </w:rPr>
        <w:t xml:space="preserve">belirtildiği şekilde </w:t>
      </w:r>
      <w:r>
        <w:rPr>
          <w:rStyle w:val="fontstyle31"/>
          <w:sz w:val="22"/>
          <w:szCs w:val="22"/>
        </w:rPr>
        <w:t>yapılır.</w:t>
      </w:r>
    </w:p>
    <w:p w14:paraId="25AD40DD" w14:textId="77777777" w:rsidR="006531B4" w:rsidRPr="006531B4" w:rsidRDefault="006531B4" w:rsidP="006531B4">
      <w:pPr>
        <w:adjustRightInd w:val="0"/>
        <w:spacing w:line="360" w:lineRule="auto"/>
        <w:jc w:val="both"/>
        <w:rPr>
          <w:rStyle w:val="fontstyle31"/>
          <w:sz w:val="22"/>
          <w:szCs w:val="22"/>
        </w:rPr>
      </w:pPr>
    </w:p>
    <w:p w14:paraId="66FFBA33" w14:textId="3E13C763" w:rsidR="00827057" w:rsidRPr="0074238B" w:rsidRDefault="006531B4" w:rsidP="00827057">
      <w:pPr>
        <w:adjustRightInd w:val="0"/>
        <w:spacing w:line="360" w:lineRule="auto"/>
        <w:jc w:val="both"/>
        <w:rPr>
          <w:rStyle w:val="fontstyle31"/>
          <w:b/>
          <w:bCs/>
          <w:sz w:val="22"/>
          <w:szCs w:val="22"/>
        </w:rPr>
      </w:pPr>
      <w:r>
        <w:rPr>
          <w:rStyle w:val="fontstyle31"/>
          <w:b/>
          <w:bCs/>
          <w:sz w:val="22"/>
          <w:szCs w:val="22"/>
        </w:rPr>
        <w:t xml:space="preserve">5.2.3. </w:t>
      </w:r>
      <w:r w:rsidR="00827057" w:rsidRPr="0074238B">
        <w:rPr>
          <w:rStyle w:val="fontstyle31"/>
          <w:b/>
          <w:bCs/>
          <w:sz w:val="22"/>
          <w:szCs w:val="22"/>
        </w:rPr>
        <w:t>Raporlama ve Diğer Bildirimler</w:t>
      </w:r>
    </w:p>
    <w:p w14:paraId="7B972D23" w14:textId="63196DCF" w:rsidR="00827057" w:rsidRPr="006531B4" w:rsidRDefault="00827057" w:rsidP="006531B4">
      <w:pPr>
        <w:pStyle w:val="ListeParagraf"/>
        <w:numPr>
          <w:ilvl w:val="0"/>
          <w:numId w:val="18"/>
        </w:numPr>
        <w:adjustRightInd w:val="0"/>
        <w:spacing w:line="360" w:lineRule="auto"/>
        <w:jc w:val="both"/>
        <w:rPr>
          <w:rStyle w:val="fontstyle31"/>
          <w:sz w:val="22"/>
          <w:szCs w:val="22"/>
        </w:rPr>
      </w:pPr>
      <w:r w:rsidRPr="006531B4">
        <w:rPr>
          <w:rStyle w:val="fontstyle31"/>
          <w:sz w:val="22"/>
          <w:szCs w:val="22"/>
        </w:rPr>
        <w:t xml:space="preserve">Tüm raporlar ve diğer bildirimler </w:t>
      </w:r>
      <w:r w:rsidR="00E83985">
        <w:rPr>
          <w:rStyle w:val="fontstyle31"/>
          <w:sz w:val="22"/>
          <w:szCs w:val="22"/>
        </w:rPr>
        <w:t xml:space="preserve">DD-0014 </w:t>
      </w:r>
      <w:r w:rsidRPr="00E83985">
        <w:rPr>
          <w:rStyle w:val="fontstyle31"/>
          <w:color w:val="auto"/>
          <w:sz w:val="22"/>
          <w:szCs w:val="22"/>
        </w:rPr>
        <w:t xml:space="preserve">İletişim Yönlendirme Tablosu' nda </w:t>
      </w:r>
      <w:r w:rsidRPr="006531B4">
        <w:rPr>
          <w:rStyle w:val="fontstyle31"/>
          <w:sz w:val="22"/>
          <w:szCs w:val="22"/>
        </w:rPr>
        <w:t>belirtilen zamanlarda ve yöntemle ilgili kişilerce hazırlanarak gerekli birimlere iletilir.</w:t>
      </w:r>
    </w:p>
    <w:p w14:paraId="71AB8628" w14:textId="5096E902" w:rsidR="00827057" w:rsidRPr="006531B4" w:rsidRDefault="00827057" w:rsidP="006531B4">
      <w:pPr>
        <w:pStyle w:val="ListeParagraf"/>
        <w:numPr>
          <w:ilvl w:val="0"/>
          <w:numId w:val="18"/>
        </w:numPr>
        <w:adjustRightInd w:val="0"/>
        <w:spacing w:line="360" w:lineRule="auto"/>
        <w:jc w:val="both"/>
        <w:rPr>
          <w:rStyle w:val="fontstyle31"/>
          <w:sz w:val="22"/>
          <w:szCs w:val="22"/>
        </w:rPr>
      </w:pPr>
      <w:r w:rsidRPr="006531B4">
        <w:rPr>
          <w:rStyle w:val="fontstyle31"/>
          <w:sz w:val="22"/>
          <w:szCs w:val="22"/>
        </w:rPr>
        <w:t>Raporlarda ve Bildirimlerde başlık, tarih, hazırlayan bilgisi ve imzası bulunmalıdır. Gerekli durumlarda detaylı olarak sonuç ve öneriler ilgili sorumlu kişi tarafından raporlamalara dahil edilmelidir.</w:t>
      </w:r>
    </w:p>
    <w:p w14:paraId="5C46A2D7" w14:textId="06982882" w:rsidR="00827057" w:rsidRPr="006531B4" w:rsidRDefault="00827057" w:rsidP="006531B4">
      <w:pPr>
        <w:pStyle w:val="ListeParagraf"/>
        <w:numPr>
          <w:ilvl w:val="0"/>
          <w:numId w:val="18"/>
        </w:numPr>
        <w:adjustRightInd w:val="0"/>
        <w:spacing w:line="360" w:lineRule="auto"/>
        <w:jc w:val="both"/>
        <w:rPr>
          <w:rStyle w:val="fontstyle31"/>
          <w:sz w:val="22"/>
          <w:szCs w:val="22"/>
        </w:rPr>
      </w:pPr>
      <w:r w:rsidRPr="006531B4">
        <w:rPr>
          <w:rStyle w:val="fontstyle31"/>
          <w:sz w:val="22"/>
          <w:szCs w:val="22"/>
        </w:rPr>
        <w:t>Her birim konusu ile ilgili raporlamaları ve bildirimleri zamanında yapmakla yükümlüdür.</w:t>
      </w:r>
    </w:p>
    <w:p w14:paraId="1CE20B1E" w14:textId="75A933FB" w:rsidR="00827057" w:rsidRPr="006531B4" w:rsidRDefault="00827057" w:rsidP="006531B4">
      <w:pPr>
        <w:pStyle w:val="ListeParagraf"/>
        <w:numPr>
          <w:ilvl w:val="0"/>
          <w:numId w:val="18"/>
        </w:numPr>
        <w:adjustRightInd w:val="0"/>
        <w:spacing w:line="360" w:lineRule="auto"/>
        <w:jc w:val="both"/>
        <w:rPr>
          <w:rStyle w:val="fontstyle31"/>
          <w:sz w:val="22"/>
          <w:szCs w:val="22"/>
        </w:rPr>
      </w:pPr>
      <w:r w:rsidRPr="006531B4">
        <w:rPr>
          <w:rStyle w:val="fontstyle31"/>
          <w:sz w:val="22"/>
          <w:szCs w:val="22"/>
        </w:rPr>
        <w:t>Kalite Politikasının duyurulması ve ilgili tarafların tümüne açık olması web sayfası ve duyuru panolarına güncel hali değiştirilemez formatta eklenerek sağlanır. Ayrıca tarafların talep etmesi halinde kontrollü kopya olarak ilgili taraflara iletilir.</w:t>
      </w:r>
    </w:p>
    <w:p w14:paraId="6C69E489" w14:textId="77777777" w:rsidR="0074238B" w:rsidRPr="00827057" w:rsidRDefault="0074238B" w:rsidP="00827057">
      <w:pPr>
        <w:adjustRightInd w:val="0"/>
        <w:spacing w:line="360" w:lineRule="auto"/>
        <w:jc w:val="both"/>
        <w:rPr>
          <w:rStyle w:val="fontstyle31"/>
          <w:sz w:val="22"/>
          <w:szCs w:val="22"/>
        </w:rPr>
      </w:pPr>
    </w:p>
    <w:p w14:paraId="26D13ECA" w14:textId="478C1A8D" w:rsidR="00827057" w:rsidRPr="001142CE" w:rsidRDefault="006531B4" w:rsidP="00827057">
      <w:pPr>
        <w:adjustRightInd w:val="0"/>
        <w:spacing w:line="360" w:lineRule="auto"/>
        <w:jc w:val="both"/>
        <w:rPr>
          <w:rStyle w:val="fontstyle31"/>
          <w:b/>
          <w:bCs/>
          <w:color w:val="auto"/>
          <w:sz w:val="22"/>
          <w:szCs w:val="22"/>
        </w:rPr>
      </w:pPr>
      <w:r>
        <w:rPr>
          <w:rStyle w:val="fontstyle31"/>
          <w:b/>
          <w:bCs/>
          <w:sz w:val="22"/>
          <w:szCs w:val="22"/>
        </w:rPr>
        <w:t>5.3. Dış İletişim</w:t>
      </w:r>
      <w:r w:rsidR="00827057" w:rsidRPr="0074238B">
        <w:rPr>
          <w:rStyle w:val="fontstyle31"/>
          <w:b/>
          <w:bCs/>
          <w:sz w:val="22"/>
          <w:szCs w:val="22"/>
        </w:rPr>
        <w:t xml:space="preserve"> </w:t>
      </w:r>
    </w:p>
    <w:p w14:paraId="44628A66" w14:textId="15E1AB3B" w:rsidR="00827057" w:rsidRPr="006531B4" w:rsidRDefault="00827057" w:rsidP="006531B4">
      <w:pPr>
        <w:pStyle w:val="ListeParagraf"/>
        <w:numPr>
          <w:ilvl w:val="0"/>
          <w:numId w:val="19"/>
        </w:numPr>
        <w:adjustRightInd w:val="0"/>
        <w:spacing w:line="360" w:lineRule="auto"/>
        <w:jc w:val="both"/>
        <w:rPr>
          <w:rStyle w:val="fontstyle31"/>
          <w:sz w:val="22"/>
          <w:szCs w:val="22"/>
        </w:rPr>
      </w:pPr>
      <w:r w:rsidRPr="001142CE">
        <w:rPr>
          <w:rStyle w:val="fontstyle31"/>
          <w:color w:val="auto"/>
          <w:sz w:val="22"/>
          <w:szCs w:val="22"/>
        </w:rPr>
        <w:t>Dış iletişim faaliyetleri</w:t>
      </w:r>
      <w:r w:rsidR="001142CE" w:rsidRPr="001142CE">
        <w:rPr>
          <w:rStyle w:val="fontstyle31"/>
          <w:color w:val="auto"/>
          <w:sz w:val="22"/>
          <w:szCs w:val="22"/>
        </w:rPr>
        <w:t xml:space="preserve"> DD-0014</w:t>
      </w:r>
      <w:r w:rsidRPr="001142CE">
        <w:rPr>
          <w:rStyle w:val="fontstyle31"/>
          <w:color w:val="auto"/>
          <w:sz w:val="22"/>
          <w:szCs w:val="22"/>
        </w:rPr>
        <w:t xml:space="preserve"> İletişim Yönlendirme Tablosu'nda belirtildiği </w:t>
      </w:r>
      <w:r w:rsidRPr="006531B4">
        <w:rPr>
          <w:rStyle w:val="fontstyle31"/>
          <w:sz w:val="22"/>
          <w:szCs w:val="22"/>
        </w:rPr>
        <w:t>şekilde gerçekleşir.</w:t>
      </w:r>
    </w:p>
    <w:p w14:paraId="13643BAE" w14:textId="0713C089" w:rsidR="00827057" w:rsidRPr="006531B4" w:rsidRDefault="00827057" w:rsidP="006531B4">
      <w:pPr>
        <w:pStyle w:val="ListeParagraf"/>
        <w:numPr>
          <w:ilvl w:val="0"/>
          <w:numId w:val="19"/>
        </w:numPr>
        <w:adjustRightInd w:val="0"/>
        <w:spacing w:line="360" w:lineRule="auto"/>
        <w:jc w:val="both"/>
        <w:rPr>
          <w:rStyle w:val="fontstyle31"/>
          <w:sz w:val="22"/>
          <w:szCs w:val="22"/>
        </w:rPr>
      </w:pPr>
      <w:r w:rsidRPr="006531B4">
        <w:rPr>
          <w:rStyle w:val="fontstyle31"/>
          <w:sz w:val="22"/>
          <w:szCs w:val="22"/>
        </w:rPr>
        <w:t>Yapılan tüm görüşmelerde görüşülen kişinin iletişim bilgileri alınmalıdır.</w:t>
      </w:r>
    </w:p>
    <w:p w14:paraId="092546F4" w14:textId="5E816A48" w:rsidR="00CF0837" w:rsidRDefault="00827057" w:rsidP="006531B4">
      <w:pPr>
        <w:pStyle w:val="ListeParagraf"/>
        <w:numPr>
          <w:ilvl w:val="0"/>
          <w:numId w:val="19"/>
        </w:numPr>
        <w:adjustRightInd w:val="0"/>
        <w:spacing w:line="360" w:lineRule="auto"/>
        <w:jc w:val="both"/>
        <w:rPr>
          <w:rStyle w:val="fontstyle31"/>
          <w:sz w:val="22"/>
          <w:szCs w:val="22"/>
        </w:rPr>
      </w:pPr>
      <w:r w:rsidRPr="006531B4">
        <w:rPr>
          <w:rStyle w:val="fontstyle31"/>
          <w:sz w:val="22"/>
          <w:szCs w:val="22"/>
        </w:rPr>
        <w:t xml:space="preserve">Dış iletişim Resmi kurumlarla ve bankalarla yapılan iletişim faaliyetleri </w:t>
      </w:r>
      <w:r w:rsidR="00C3113E">
        <w:rPr>
          <w:rStyle w:val="fontstyle31"/>
          <w:sz w:val="22"/>
          <w:szCs w:val="22"/>
        </w:rPr>
        <w:t>KİK</w:t>
      </w:r>
      <w:r w:rsidRPr="006531B4">
        <w:rPr>
          <w:rStyle w:val="fontstyle31"/>
          <w:sz w:val="22"/>
          <w:szCs w:val="22"/>
        </w:rPr>
        <w:t xml:space="preserve"> Yö</w:t>
      </w:r>
      <w:r w:rsidR="00C3113E">
        <w:rPr>
          <w:rStyle w:val="fontstyle31"/>
          <w:sz w:val="22"/>
          <w:szCs w:val="22"/>
        </w:rPr>
        <w:t>n</w:t>
      </w:r>
      <w:r w:rsidRPr="006531B4">
        <w:rPr>
          <w:rStyle w:val="fontstyle31"/>
          <w:sz w:val="22"/>
          <w:szCs w:val="22"/>
        </w:rPr>
        <w:t>etim</w:t>
      </w:r>
      <w:r w:rsidR="00C3113E">
        <w:rPr>
          <w:rStyle w:val="fontstyle31"/>
          <w:sz w:val="22"/>
          <w:szCs w:val="22"/>
        </w:rPr>
        <w:t>i</w:t>
      </w:r>
      <w:r w:rsidRPr="006531B4">
        <w:rPr>
          <w:rStyle w:val="fontstyle31"/>
          <w:sz w:val="22"/>
          <w:szCs w:val="22"/>
        </w:rPr>
        <w:t>'</w:t>
      </w:r>
      <w:r w:rsidR="00C3113E">
        <w:rPr>
          <w:rStyle w:val="fontstyle31"/>
          <w:sz w:val="22"/>
          <w:szCs w:val="22"/>
        </w:rPr>
        <w:t>n</w:t>
      </w:r>
      <w:r w:rsidRPr="006531B4">
        <w:rPr>
          <w:rStyle w:val="fontstyle31"/>
          <w:sz w:val="22"/>
          <w:szCs w:val="22"/>
        </w:rPr>
        <w:t>in veya vekil tayin ettikleri kişinin onayı ile gerçekleştirilir. Gerçekleşen yazışmalar Gelen/Giden Evrak Kayıt Defterinde kayıt altına alınır.</w:t>
      </w:r>
    </w:p>
    <w:p w14:paraId="034F2BA4" w14:textId="77777777" w:rsidR="006531B4" w:rsidRPr="006531B4" w:rsidRDefault="006531B4" w:rsidP="006531B4">
      <w:pPr>
        <w:pStyle w:val="ListeParagraf"/>
        <w:adjustRightInd w:val="0"/>
        <w:spacing w:line="360" w:lineRule="auto"/>
        <w:ind w:left="720"/>
        <w:jc w:val="both"/>
        <w:rPr>
          <w:rStyle w:val="fontstyle31"/>
          <w:sz w:val="22"/>
          <w:szCs w:val="22"/>
        </w:rPr>
      </w:pPr>
    </w:p>
    <w:p w14:paraId="1CA19244" w14:textId="37D569B2" w:rsidR="0074238B" w:rsidRDefault="00CF0837" w:rsidP="0074238B">
      <w:pPr>
        <w:pStyle w:val="ListeParagraf"/>
        <w:numPr>
          <w:ilvl w:val="0"/>
          <w:numId w:val="16"/>
        </w:numPr>
        <w:adjustRightInd w:val="0"/>
        <w:spacing w:line="360" w:lineRule="atLeast"/>
        <w:contextualSpacing/>
        <w:jc w:val="both"/>
        <w:rPr>
          <w:rStyle w:val="fontstyle31"/>
          <w:b/>
          <w:bCs/>
          <w:sz w:val="22"/>
          <w:szCs w:val="22"/>
        </w:rPr>
      </w:pPr>
      <w:r>
        <w:rPr>
          <w:rStyle w:val="fontstyle31"/>
          <w:b/>
          <w:bCs/>
          <w:sz w:val="22"/>
          <w:szCs w:val="22"/>
        </w:rPr>
        <w:t xml:space="preserve">İLGİLİ DÖKÜMANLAR </w:t>
      </w:r>
    </w:p>
    <w:p w14:paraId="574B701A" w14:textId="31F7B22C" w:rsidR="006531B4" w:rsidRDefault="00113F03" w:rsidP="006531B4">
      <w:pPr>
        <w:pStyle w:val="ListeParagraf"/>
        <w:numPr>
          <w:ilvl w:val="0"/>
          <w:numId w:val="20"/>
        </w:numPr>
        <w:adjustRightInd w:val="0"/>
        <w:spacing w:line="360" w:lineRule="atLeast"/>
        <w:contextualSpacing/>
        <w:jc w:val="both"/>
        <w:rPr>
          <w:rStyle w:val="fontstyle31"/>
          <w:color w:val="auto"/>
          <w:sz w:val="22"/>
          <w:szCs w:val="22"/>
        </w:rPr>
      </w:pPr>
      <w:r>
        <w:rPr>
          <w:rStyle w:val="fontstyle31"/>
          <w:color w:val="auto"/>
          <w:sz w:val="22"/>
          <w:szCs w:val="22"/>
        </w:rPr>
        <w:t xml:space="preserve">DD-0014 </w:t>
      </w:r>
      <w:r w:rsidR="006531B4">
        <w:rPr>
          <w:rStyle w:val="fontstyle31"/>
          <w:color w:val="auto"/>
          <w:sz w:val="22"/>
          <w:szCs w:val="22"/>
        </w:rPr>
        <w:t>İletişim Yönlendirme Tablosu</w:t>
      </w:r>
    </w:p>
    <w:p w14:paraId="11449122" w14:textId="3EEB18DD" w:rsidR="00CF0837" w:rsidRPr="006531B4" w:rsidRDefault="00113F03" w:rsidP="006531B4">
      <w:pPr>
        <w:pStyle w:val="ListeParagraf"/>
        <w:numPr>
          <w:ilvl w:val="0"/>
          <w:numId w:val="20"/>
        </w:numPr>
        <w:adjustRightInd w:val="0"/>
        <w:spacing w:line="360" w:lineRule="atLeast"/>
        <w:contextualSpacing/>
        <w:jc w:val="both"/>
        <w:rPr>
          <w:rStyle w:val="fontstyle31"/>
          <w:color w:val="auto"/>
          <w:sz w:val="22"/>
          <w:szCs w:val="22"/>
        </w:rPr>
      </w:pPr>
      <w:r>
        <w:rPr>
          <w:rStyle w:val="fontstyle31"/>
          <w:color w:val="auto"/>
          <w:sz w:val="22"/>
          <w:szCs w:val="22"/>
        </w:rPr>
        <w:t xml:space="preserve">FRM-0006 </w:t>
      </w:r>
      <w:r w:rsidR="00CF0837" w:rsidRPr="006531B4">
        <w:rPr>
          <w:rStyle w:val="fontstyle31"/>
          <w:color w:val="auto"/>
          <w:sz w:val="22"/>
          <w:szCs w:val="22"/>
        </w:rPr>
        <w:t xml:space="preserve">Toplantı Tutanağı </w:t>
      </w:r>
    </w:p>
    <w:p w14:paraId="506285A9" w14:textId="77777777" w:rsidR="00CF0837" w:rsidRPr="00CF0837" w:rsidRDefault="00CF0837" w:rsidP="00CF0837">
      <w:pPr>
        <w:pStyle w:val="ListeParagraf"/>
        <w:adjustRightInd w:val="0"/>
        <w:spacing w:line="360" w:lineRule="atLeast"/>
        <w:ind w:left="357"/>
        <w:contextualSpacing/>
        <w:jc w:val="both"/>
        <w:rPr>
          <w:rStyle w:val="fontstyle31"/>
          <w:sz w:val="22"/>
          <w:szCs w:val="22"/>
        </w:rPr>
      </w:pPr>
    </w:p>
    <w:p w14:paraId="3FCD08BF" w14:textId="0692FA16" w:rsidR="00CF0837" w:rsidRDefault="00CF0837" w:rsidP="006517D4">
      <w:pPr>
        <w:pStyle w:val="ListeParagraf"/>
        <w:numPr>
          <w:ilvl w:val="0"/>
          <w:numId w:val="16"/>
        </w:numPr>
        <w:adjustRightInd w:val="0"/>
        <w:spacing w:after="240" w:line="360" w:lineRule="atLeast"/>
        <w:contextualSpacing/>
        <w:jc w:val="both"/>
        <w:rPr>
          <w:rStyle w:val="fontstyle31"/>
          <w:b/>
          <w:bCs/>
          <w:sz w:val="22"/>
          <w:szCs w:val="22"/>
        </w:rPr>
      </w:pPr>
      <w:r>
        <w:rPr>
          <w:rStyle w:val="fontstyle31"/>
          <w:b/>
          <w:bCs/>
          <w:sz w:val="22"/>
          <w:szCs w:val="22"/>
        </w:rPr>
        <w:t>REVİZYON TABLOSU</w:t>
      </w:r>
    </w:p>
    <w:tbl>
      <w:tblPr>
        <w:tblStyle w:val="TabloKlavuzu"/>
        <w:tblW w:w="0" w:type="auto"/>
        <w:jc w:val="center"/>
        <w:tblLook w:val="04A0" w:firstRow="1" w:lastRow="0" w:firstColumn="1" w:lastColumn="0" w:noHBand="0" w:noVBand="1"/>
      </w:tblPr>
      <w:tblGrid>
        <w:gridCol w:w="1985"/>
        <w:gridCol w:w="1985"/>
        <w:gridCol w:w="5102"/>
      </w:tblGrid>
      <w:tr w:rsidR="00285BDF" w:rsidRPr="00285BDF" w14:paraId="262515BC" w14:textId="77777777" w:rsidTr="00440D54">
        <w:trPr>
          <w:trHeight w:val="397"/>
          <w:jc w:val="center"/>
        </w:trPr>
        <w:tc>
          <w:tcPr>
            <w:tcW w:w="1985" w:type="dxa"/>
            <w:vAlign w:val="center"/>
          </w:tcPr>
          <w:p w14:paraId="4B8D4E63" w14:textId="77777777" w:rsidR="00285BDF" w:rsidRPr="00285BDF" w:rsidRDefault="00285BDF" w:rsidP="00285BDF">
            <w:pPr>
              <w:widowControl/>
              <w:autoSpaceDE/>
              <w:autoSpaceDN/>
              <w:spacing w:line="360" w:lineRule="auto"/>
              <w:jc w:val="center"/>
              <w:rPr>
                <w:rFonts w:ascii="Times New Roman" w:eastAsia="Times New Roman" w:hAnsi="Times New Roman" w:cs="Times New Roman"/>
                <w:b/>
                <w:bCs/>
                <w:lang w:eastAsia="en-US" w:bidi="ar-SA"/>
              </w:rPr>
            </w:pPr>
            <w:r w:rsidRPr="00285BDF">
              <w:rPr>
                <w:rFonts w:ascii="Times New Roman" w:eastAsia="Times New Roman" w:hAnsi="Times New Roman" w:cs="Times New Roman"/>
                <w:b/>
                <w:bCs/>
                <w:lang w:eastAsia="en-US" w:bidi="ar-SA"/>
              </w:rPr>
              <w:t>REVİZYON NO</w:t>
            </w:r>
          </w:p>
        </w:tc>
        <w:tc>
          <w:tcPr>
            <w:tcW w:w="1985" w:type="dxa"/>
            <w:vAlign w:val="center"/>
          </w:tcPr>
          <w:p w14:paraId="0704F805" w14:textId="77777777" w:rsidR="00285BDF" w:rsidRPr="00285BDF" w:rsidRDefault="00285BDF" w:rsidP="00285BDF">
            <w:pPr>
              <w:widowControl/>
              <w:autoSpaceDE/>
              <w:autoSpaceDN/>
              <w:spacing w:line="360" w:lineRule="auto"/>
              <w:jc w:val="center"/>
              <w:rPr>
                <w:rFonts w:ascii="Times New Roman" w:eastAsia="Times New Roman" w:hAnsi="Times New Roman" w:cs="Times New Roman"/>
                <w:b/>
                <w:bCs/>
                <w:lang w:eastAsia="en-US" w:bidi="ar-SA"/>
              </w:rPr>
            </w:pPr>
            <w:r w:rsidRPr="00285BDF">
              <w:rPr>
                <w:rFonts w:ascii="Times New Roman" w:eastAsia="Times New Roman" w:hAnsi="Times New Roman" w:cs="Times New Roman"/>
                <w:b/>
                <w:bCs/>
                <w:lang w:eastAsia="en-US" w:bidi="ar-SA"/>
              </w:rPr>
              <w:t>TARİH</w:t>
            </w:r>
          </w:p>
        </w:tc>
        <w:tc>
          <w:tcPr>
            <w:tcW w:w="5102" w:type="dxa"/>
            <w:vAlign w:val="center"/>
          </w:tcPr>
          <w:p w14:paraId="64AB994D" w14:textId="77777777" w:rsidR="00285BDF" w:rsidRPr="00285BDF" w:rsidRDefault="00285BDF" w:rsidP="00285BDF">
            <w:pPr>
              <w:widowControl/>
              <w:autoSpaceDE/>
              <w:autoSpaceDN/>
              <w:spacing w:line="360" w:lineRule="auto"/>
              <w:jc w:val="center"/>
              <w:rPr>
                <w:rFonts w:ascii="Times New Roman" w:eastAsia="Times New Roman" w:hAnsi="Times New Roman" w:cs="Times New Roman"/>
                <w:b/>
                <w:bCs/>
                <w:lang w:eastAsia="en-US" w:bidi="ar-SA"/>
              </w:rPr>
            </w:pPr>
            <w:r w:rsidRPr="00285BDF">
              <w:rPr>
                <w:rFonts w:ascii="Times New Roman" w:eastAsia="Times New Roman" w:hAnsi="Times New Roman" w:cs="Times New Roman"/>
                <w:b/>
                <w:bCs/>
                <w:lang w:eastAsia="en-US" w:bidi="ar-SA"/>
              </w:rPr>
              <w:t>AÇIKLAMA</w:t>
            </w:r>
          </w:p>
        </w:tc>
      </w:tr>
      <w:tr w:rsidR="00285BDF" w:rsidRPr="00285BDF" w14:paraId="2526BCD1" w14:textId="77777777" w:rsidTr="00440D54">
        <w:trPr>
          <w:trHeight w:val="397"/>
          <w:jc w:val="center"/>
        </w:trPr>
        <w:tc>
          <w:tcPr>
            <w:tcW w:w="1985" w:type="dxa"/>
            <w:vAlign w:val="center"/>
          </w:tcPr>
          <w:p w14:paraId="77BFA350" w14:textId="77777777" w:rsidR="00285BDF" w:rsidRPr="00285BDF" w:rsidRDefault="00285BDF" w:rsidP="00285BDF">
            <w:pPr>
              <w:widowControl/>
              <w:autoSpaceDE/>
              <w:autoSpaceDN/>
              <w:spacing w:line="360" w:lineRule="auto"/>
              <w:jc w:val="center"/>
              <w:rPr>
                <w:rFonts w:ascii="Times New Roman" w:eastAsia="Times New Roman" w:hAnsi="Times New Roman" w:cs="Times New Roman"/>
                <w:lang w:eastAsia="en-US" w:bidi="ar-SA"/>
              </w:rPr>
            </w:pPr>
            <w:r w:rsidRPr="00285BDF">
              <w:rPr>
                <w:rFonts w:ascii="Times New Roman" w:eastAsia="Times New Roman" w:hAnsi="Times New Roman" w:cs="Times New Roman"/>
                <w:lang w:eastAsia="en-US" w:bidi="ar-SA"/>
              </w:rPr>
              <w:t>00</w:t>
            </w:r>
          </w:p>
        </w:tc>
        <w:tc>
          <w:tcPr>
            <w:tcW w:w="1985" w:type="dxa"/>
            <w:vAlign w:val="center"/>
          </w:tcPr>
          <w:p w14:paraId="0DE921FC" w14:textId="044F183A" w:rsidR="00285BDF" w:rsidRPr="00285BDF" w:rsidRDefault="00285BDF" w:rsidP="00285BDF">
            <w:pPr>
              <w:widowControl/>
              <w:autoSpaceDE/>
              <w:autoSpaceDN/>
              <w:spacing w:line="360" w:lineRule="auto"/>
              <w:jc w:val="center"/>
              <w:rPr>
                <w:rFonts w:ascii="Times New Roman" w:eastAsia="Times New Roman" w:hAnsi="Times New Roman" w:cs="Times New Roman"/>
                <w:lang w:eastAsia="en-US" w:bidi="ar-SA"/>
              </w:rPr>
            </w:pPr>
            <w:r>
              <w:rPr>
                <w:rFonts w:ascii="Times New Roman" w:eastAsia="Times New Roman" w:hAnsi="Times New Roman" w:cs="Times New Roman"/>
                <w:lang w:eastAsia="en-US" w:bidi="ar-SA"/>
              </w:rPr>
              <w:t>05.12.2023</w:t>
            </w:r>
          </w:p>
        </w:tc>
        <w:tc>
          <w:tcPr>
            <w:tcW w:w="5102" w:type="dxa"/>
            <w:vAlign w:val="center"/>
          </w:tcPr>
          <w:p w14:paraId="43C98601" w14:textId="77777777" w:rsidR="00285BDF" w:rsidRPr="00285BDF" w:rsidRDefault="00285BDF" w:rsidP="00285BDF">
            <w:pPr>
              <w:widowControl/>
              <w:autoSpaceDE/>
              <w:autoSpaceDN/>
              <w:spacing w:line="360" w:lineRule="auto"/>
              <w:rPr>
                <w:rFonts w:ascii="Times New Roman" w:eastAsia="Times New Roman" w:hAnsi="Times New Roman" w:cs="Times New Roman"/>
                <w:lang w:eastAsia="en-US" w:bidi="ar-SA"/>
              </w:rPr>
            </w:pPr>
            <w:r w:rsidRPr="00285BDF">
              <w:rPr>
                <w:rFonts w:ascii="Times New Roman" w:eastAsia="Times New Roman" w:hAnsi="Times New Roman" w:cs="Times New Roman"/>
                <w:lang w:eastAsia="en-US" w:bidi="ar-SA"/>
              </w:rPr>
              <w:t>İlk yayın</w:t>
            </w:r>
          </w:p>
        </w:tc>
      </w:tr>
      <w:tr w:rsidR="00285BDF" w:rsidRPr="00285BDF" w14:paraId="5203801B" w14:textId="77777777" w:rsidTr="00440D54">
        <w:trPr>
          <w:trHeight w:val="397"/>
          <w:jc w:val="center"/>
        </w:trPr>
        <w:tc>
          <w:tcPr>
            <w:tcW w:w="1985" w:type="dxa"/>
            <w:vAlign w:val="center"/>
          </w:tcPr>
          <w:p w14:paraId="5A265958" w14:textId="6BC696F0" w:rsidR="00285BDF" w:rsidRPr="00285BDF" w:rsidRDefault="00285BDF" w:rsidP="00285BDF">
            <w:pPr>
              <w:widowControl/>
              <w:autoSpaceDE/>
              <w:autoSpaceDN/>
              <w:spacing w:line="360" w:lineRule="auto"/>
              <w:jc w:val="center"/>
              <w:rPr>
                <w:rFonts w:ascii="Times New Roman" w:eastAsia="Times New Roman" w:hAnsi="Times New Roman" w:cs="Times New Roman"/>
                <w:lang w:eastAsia="en-US" w:bidi="ar-SA"/>
              </w:rPr>
            </w:pPr>
          </w:p>
        </w:tc>
        <w:tc>
          <w:tcPr>
            <w:tcW w:w="1985" w:type="dxa"/>
            <w:vAlign w:val="center"/>
          </w:tcPr>
          <w:p w14:paraId="0C3E6062" w14:textId="0EEE6C8A" w:rsidR="00285BDF" w:rsidRPr="00285BDF" w:rsidRDefault="00285BDF" w:rsidP="00285BDF">
            <w:pPr>
              <w:widowControl/>
              <w:autoSpaceDE/>
              <w:autoSpaceDN/>
              <w:spacing w:line="360" w:lineRule="auto"/>
              <w:jc w:val="center"/>
              <w:rPr>
                <w:rFonts w:ascii="Times New Roman" w:eastAsia="Times New Roman" w:hAnsi="Times New Roman" w:cs="Times New Roman"/>
                <w:lang w:eastAsia="en-US" w:bidi="ar-SA"/>
              </w:rPr>
            </w:pPr>
          </w:p>
        </w:tc>
        <w:tc>
          <w:tcPr>
            <w:tcW w:w="5102" w:type="dxa"/>
            <w:vAlign w:val="center"/>
          </w:tcPr>
          <w:p w14:paraId="50045A28" w14:textId="063DE107" w:rsidR="00285BDF" w:rsidRPr="00285BDF" w:rsidRDefault="00285BDF" w:rsidP="00285BDF">
            <w:pPr>
              <w:widowControl/>
              <w:autoSpaceDE/>
              <w:autoSpaceDN/>
              <w:spacing w:line="360" w:lineRule="auto"/>
              <w:rPr>
                <w:rFonts w:ascii="Times New Roman" w:eastAsia="Times New Roman" w:hAnsi="Times New Roman" w:cs="Times New Roman"/>
                <w:lang w:eastAsia="en-US" w:bidi="ar-SA"/>
              </w:rPr>
            </w:pPr>
          </w:p>
        </w:tc>
      </w:tr>
    </w:tbl>
    <w:p w14:paraId="436A506E" w14:textId="7607068B" w:rsidR="00CF0837" w:rsidRPr="00CF0837" w:rsidRDefault="00CF0837" w:rsidP="00CF0837">
      <w:pPr>
        <w:adjustRightInd w:val="0"/>
        <w:spacing w:line="360" w:lineRule="atLeast"/>
        <w:contextualSpacing/>
        <w:jc w:val="both"/>
        <w:rPr>
          <w:rStyle w:val="fontstyle31"/>
          <w:b/>
          <w:bCs/>
          <w:color w:val="FF0000"/>
          <w:sz w:val="22"/>
          <w:szCs w:val="22"/>
        </w:rPr>
      </w:pPr>
    </w:p>
    <w:sectPr w:rsidR="00CF0837" w:rsidRPr="00CF0837" w:rsidSect="00F645BF">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BB898" w14:textId="77777777" w:rsidR="00F645BF" w:rsidRDefault="00F645BF" w:rsidP="005B4880">
      <w:r>
        <w:separator/>
      </w:r>
    </w:p>
  </w:endnote>
  <w:endnote w:type="continuationSeparator" w:id="0">
    <w:p w14:paraId="036B081C" w14:textId="77777777" w:rsidR="00F645BF" w:rsidRDefault="00F645BF" w:rsidP="005B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6EED" w14:textId="77777777" w:rsidR="007B5B77" w:rsidRDefault="007B5B7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205" w:type="dxa"/>
      <w:jc w:val="center"/>
      <w:tblLayout w:type="fixed"/>
      <w:tblLook w:val="04A0" w:firstRow="1" w:lastRow="0" w:firstColumn="1" w:lastColumn="0" w:noHBand="0" w:noVBand="1"/>
    </w:tblPr>
    <w:tblGrid>
      <w:gridCol w:w="2268"/>
      <w:gridCol w:w="5102"/>
      <w:gridCol w:w="2835"/>
    </w:tblGrid>
    <w:tr w:rsidR="00BE04D5" w:rsidRPr="00BE04D5" w14:paraId="7DB76AA1" w14:textId="77777777" w:rsidTr="007667B7">
      <w:trPr>
        <w:trHeight w:val="397"/>
        <w:jc w:val="center"/>
      </w:trPr>
      <w:tc>
        <w:tcPr>
          <w:tcW w:w="2268" w:type="dxa"/>
          <w:vAlign w:val="center"/>
        </w:tcPr>
        <w:p w14:paraId="6C670ACA" w14:textId="77777777" w:rsidR="00BE04D5" w:rsidRPr="00BE04D5" w:rsidRDefault="00BE04D5" w:rsidP="00BE04D5">
          <w:pPr>
            <w:widowControl/>
            <w:tabs>
              <w:tab w:val="center" w:pos="4536"/>
              <w:tab w:val="right" w:pos="9072"/>
            </w:tabs>
            <w:autoSpaceDE/>
            <w:autoSpaceDN/>
            <w:jc w:val="center"/>
            <w:rPr>
              <w:rFonts w:ascii="Times New Roman" w:eastAsia="Times New Roman" w:hAnsi="Times New Roman" w:cs="Times New Roman"/>
              <w:b/>
              <w:bCs/>
              <w:lang w:eastAsia="en-US" w:bidi="ar-SA"/>
            </w:rPr>
          </w:pPr>
          <w:r w:rsidRPr="00BE04D5">
            <w:rPr>
              <w:rFonts w:ascii="Times New Roman" w:eastAsia="Times New Roman" w:hAnsi="Times New Roman" w:cs="Times New Roman"/>
              <w:b/>
              <w:bCs/>
              <w:lang w:eastAsia="en-US" w:bidi="ar-SA"/>
            </w:rPr>
            <w:t>Kontrol Eden</w:t>
          </w:r>
        </w:p>
      </w:tc>
      <w:tc>
        <w:tcPr>
          <w:tcW w:w="5102" w:type="dxa"/>
          <w:vAlign w:val="center"/>
        </w:tcPr>
        <w:p w14:paraId="4815D501" w14:textId="77777777" w:rsidR="00BE04D5" w:rsidRPr="00BE04D5" w:rsidRDefault="00BE04D5" w:rsidP="00BE04D5">
          <w:pPr>
            <w:widowControl/>
            <w:tabs>
              <w:tab w:val="center" w:pos="4536"/>
              <w:tab w:val="right" w:pos="9072"/>
            </w:tabs>
            <w:autoSpaceDE/>
            <w:autoSpaceDN/>
            <w:jc w:val="center"/>
            <w:rPr>
              <w:rFonts w:ascii="Times New Roman" w:eastAsia="Times New Roman" w:hAnsi="Times New Roman" w:cs="Times New Roman"/>
              <w:lang w:eastAsia="en-US" w:bidi="ar-SA"/>
            </w:rPr>
          </w:pPr>
          <w:r w:rsidRPr="00BE04D5">
            <w:rPr>
              <w:rFonts w:ascii="Times New Roman" w:eastAsia="Times New Roman" w:hAnsi="Times New Roman" w:cs="Times New Roman"/>
              <w:lang w:eastAsia="en-US" w:bidi="ar-SA"/>
            </w:rPr>
            <w:t>Kalite Koordinatörü</w:t>
          </w:r>
        </w:p>
      </w:tc>
      <w:tc>
        <w:tcPr>
          <w:tcW w:w="2835" w:type="dxa"/>
          <w:vMerge w:val="restart"/>
          <w:vAlign w:val="center"/>
        </w:tcPr>
        <w:p w14:paraId="08995751" w14:textId="77777777" w:rsidR="00BE04D5" w:rsidRPr="00BE04D5" w:rsidRDefault="00BE04D5" w:rsidP="00BE04D5">
          <w:pPr>
            <w:widowControl/>
            <w:tabs>
              <w:tab w:val="center" w:pos="4536"/>
              <w:tab w:val="right" w:pos="9072"/>
            </w:tabs>
            <w:autoSpaceDE/>
            <w:autoSpaceDN/>
            <w:jc w:val="center"/>
            <w:rPr>
              <w:rFonts w:ascii="Times New Roman" w:eastAsia="Times New Roman" w:hAnsi="Times New Roman" w:cs="Times New Roman"/>
              <w:sz w:val="20"/>
              <w:szCs w:val="20"/>
              <w:lang w:eastAsia="en-US" w:bidi="ar-SA"/>
            </w:rPr>
          </w:pPr>
          <w:r w:rsidRPr="00BE04D5">
            <w:rPr>
              <w:rFonts w:ascii="Times New Roman" w:eastAsia="Times New Roman" w:hAnsi="Times New Roman" w:cs="Times New Roman"/>
              <w:noProof/>
              <w:sz w:val="20"/>
              <w:szCs w:val="20"/>
              <w:lang w:bidi="ar-SA"/>
            </w:rPr>
            <w:drawing>
              <wp:inline distT="0" distB="0" distL="0" distR="0" wp14:anchorId="201E3E4A" wp14:editId="43485E5F">
                <wp:extent cx="1313619" cy="495300"/>
                <wp:effectExtent l="0" t="0" r="1270" b="0"/>
                <wp:docPr id="13" name="Resim 13" descr="metin, yazı tipi, logo,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descr="metin, yazı tipi, logo, simge, sembol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BE04D5" w:rsidRPr="00BE04D5" w14:paraId="55A117E3" w14:textId="77777777" w:rsidTr="007667B7">
      <w:trPr>
        <w:trHeight w:val="397"/>
        <w:jc w:val="center"/>
      </w:trPr>
      <w:tc>
        <w:tcPr>
          <w:tcW w:w="2268" w:type="dxa"/>
          <w:vAlign w:val="center"/>
        </w:tcPr>
        <w:p w14:paraId="0082A923" w14:textId="77777777" w:rsidR="00BE04D5" w:rsidRPr="00BE04D5" w:rsidRDefault="00BE04D5" w:rsidP="00BE04D5">
          <w:pPr>
            <w:widowControl/>
            <w:tabs>
              <w:tab w:val="center" w:pos="4536"/>
              <w:tab w:val="right" w:pos="9072"/>
            </w:tabs>
            <w:autoSpaceDE/>
            <w:autoSpaceDN/>
            <w:jc w:val="center"/>
            <w:rPr>
              <w:rFonts w:ascii="Times New Roman" w:eastAsia="Times New Roman" w:hAnsi="Times New Roman" w:cs="Times New Roman"/>
              <w:b/>
              <w:bCs/>
              <w:lang w:eastAsia="en-US" w:bidi="ar-SA"/>
            </w:rPr>
          </w:pPr>
          <w:r w:rsidRPr="00BE04D5">
            <w:rPr>
              <w:rFonts w:ascii="Times New Roman" w:eastAsia="Times New Roman" w:hAnsi="Times New Roman" w:cs="Times New Roman"/>
              <w:b/>
              <w:bCs/>
              <w:lang w:eastAsia="en-US" w:bidi="ar-SA"/>
            </w:rPr>
            <w:t>Onaylayan</w:t>
          </w:r>
        </w:p>
      </w:tc>
      <w:tc>
        <w:tcPr>
          <w:tcW w:w="5102" w:type="dxa"/>
          <w:vAlign w:val="center"/>
        </w:tcPr>
        <w:p w14:paraId="2F9F66ED" w14:textId="77777777" w:rsidR="00BE04D5" w:rsidRPr="00BE04D5" w:rsidRDefault="00BE04D5" w:rsidP="00BE04D5">
          <w:pPr>
            <w:widowControl/>
            <w:tabs>
              <w:tab w:val="center" w:pos="4536"/>
              <w:tab w:val="right" w:pos="9072"/>
            </w:tabs>
            <w:autoSpaceDE/>
            <w:autoSpaceDN/>
            <w:jc w:val="center"/>
            <w:rPr>
              <w:rFonts w:ascii="Times New Roman" w:eastAsia="Times New Roman" w:hAnsi="Times New Roman" w:cs="Times New Roman"/>
              <w:lang w:eastAsia="en-US" w:bidi="ar-SA"/>
            </w:rPr>
          </w:pPr>
          <w:r w:rsidRPr="00BE04D5">
            <w:rPr>
              <w:rFonts w:ascii="Times New Roman" w:eastAsia="Times New Roman" w:hAnsi="Times New Roman" w:cs="Times New Roman"/>
              <w:lang w:eastAsia="en-US" w:bidi="ar-SA"/>
            </w:rPr>
            <w:t>Rektör / Rektör Yardımcısı</w:t>
          </w:r>
        </w:p>
      </w:tc>
      <w:tc>
        <w:tcPr>
          <w:tcW w:w="2835" w:type="dxa"/>
          <w:vMerge/>
        </w:tcPr>
        <w:p w14:paraId="113C6952" w14:textId="77777777" w:rsidR="00BE04D5" w:rsidRPr="00BE04D5" w:rsidRDefault="00BE04D5" w:rsidP="00BE04D5">
          <w:pPr>
            <w:widowControl/>
            <w:tabs>
              <w:tab w:val="center" w:pos="4536"/>
              <w:tab w:val="right" w:pos="9072"/>
            </w:tabs>
            <w:autoSpaceDE/>
            <w:autoSpaceDN/>
            <w:rPr>
              <w:rFonts w:ascii="Times New Roman" w:eastAsia="Times New Roman" w:hAnsi="Times New Roman" w:cs="Times New Roman"/>
              <w:sz w:val="20"/>
              <w:szCs w:val="20"/>
              <w:lang w:eastAsia="en-US" w:bidi="ar-SA"/>
            </w:rPr>
          </w:pPr>
        </w:p>
      </w:tc>
    </w:tr>
  </w:tbl>
  <w:p w14:paraId="0BDB9511" w14:textId="77777777" w:rsidR="005B4880" w:rsidRPr="00676AB0" w:rsidRDefault="005B4880" w:rsidP="007578AC">
    <w:pPr>
      <w:pStyle w:val="AltBilgi"/>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AF7E" w14:textId="77777777" w:rsidR="007B5B77" w:rsidRDefault="007B5B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7ED09" w14:textId="77777777" w:rsidR="00F645BF" w:rsidRDefault="00F645BF" w:rsidP="005B4880">
      <w:r>
        <w:separator/>
      </w:r>
    </w:p>
  </w:footnote>
  <w:footnote w:type="continuationSeparator" w:id="0">
    <w:p w14:paraId="01298B28" w14:textId="77777777" w:rsidR="00F645BF" w:rsidRDefault="00F645BF" w:rsidP="005B4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0832" w14:textId="77777777" w:rsidR="007B5B77" w:rsidRDefault="007B5B7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5457"/>
      <w:gridCol w:w="2539"/>
    </w:tblGrid>
    <w:tr w:rsidR="005B415E" w:rsidRPr="005B415E" w14:paraId="6825FAF5" w14:textId="77777777" w:rsidTr="007667B7">
      <w:trPr>
        <w:trHeight w:val="274"/>
        <w:jc w:val="center"/>
      </w:trPr>
      <w:tc>
        <w:tcPr>
          <w:tcW w:w="963" w:type="pct"/>
          <w:vMerge w:val="restart"/>
          <w:vAlign w:val="center"/>
        </w:tcPr>
        <w:p w14:paraId="35907800" w14:textId="271F5E0E" w:rsidR="005B415E" w:rsidRPr="005B415E" w:rsidRDefault="007B5B77" w:rsidP="005B415E">
          <w:pPr>
            <w:widowControl/>
            <w:autoSpaceDE/>
            <w:autoSpaceDN/>
            <w:jc w:val="center"/>
            <w:rPr>
              <w:rFonts w:ascii="Times New Roman" w:eastAsia="Times New Roman" w:hAnsi="Times New Roman" w:cs="Times New Roman"/>
              <w:sz w:val="20"/>
              <w:szCs w:val="20"/>
              <w:lang w:eastAsia="en-US" w:bidi="ar-SA"/>
            </w:rPr>
          </w:pPr>
          <w:r>
            <w:rPr>
              <w:noProof/>
            </w:rPr>
            <w:drawing>
              <wp:inline distT="0" distB="0" distL="0" distR="0" wp14:anchorId="7967F909" wp14:editId="24C9C6CB">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70942" name="Resim 4" descr="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54" w:type="pct"/>
          <w:vMerge w:val="restart"/>
          <w:vAlign w:val="center"/>
        </w:tcPr>
        <w:p w14:paraId="02586628" w14:textId="77777777" w:rsidR="005B415E" w:rsidRPr="005B415E" w:rsidRDefault="005B415E" w:rsidP="005B415E">
          <w:pPr>
            <w:widowControl/>
            <w:autoSpaceDE/>
            <w:autoSpaceDN/>
            <w:spacing w:line="276" w:lineRule="auto"/>
            <w:jc w:val="center"/>
            <w:rPr>
              <w:rFonts w:ascii="Times New Roman" w:eastAsia="Times New Roman" w:hAnsi="Times New Roman" w:cs="Times New Roman"/>
              <w:b/>
              <w:sz w:val="24"/>
              <w:szCs w:val="24"/>
              <w:lang w:eastAsia="en-US" w:bidi="ar-SA"/>
            </w:rPr>
          </w:pPr>
          <w:r w:rsidRPr="005B415E">
            <w:rPr>
              <w:rFonts w:ascii="Times New Roman" w:eastAsia="Times New Roman" w:hAnsi="Times New Roman" w:cs="Times New Roman"/>
              <w:b/>
              <w:sz w:val="24"/>
              <w:szCs w:val="24"/>
              <w:lang w:eastAsia="en-US" w:bidi="ar-SA"/>
            </w:rPr>
            <w:t xml:space="preserve">T.C. </w:t>
          </w:r>
        </w:p>
        <w:p w14:paraId="1453AAF5" w14:textId="77777777" w:rsidR="005B415E" w:rsidRPr="005B415E" w:rsidRDefault="005B415E" w:rsidP="005B415E">
          <w:pPr>
            <w:widowControl/>
            <w:autoSpaceDE/>
            <w:autoSpaceDN/>
            <w:spacing w:line="276" w:lineRule="auto"/>
            <w:jc w:val="center"/>
            <w:rPr>
              <w:rFonts w:ascii="Times New Roman" w:eastAsia="Times New Roman" w:hAnsi="Times New Roman" w:cs="Times New Roman"/>
              <w:b/>
              <w:sz w:val="24"/>
              <w:szCs w:val="24"/>
              <w:lang w:eastAsia="en-US" w:bidi="ar-SA"/>
            </w:rPr>
          </w:pPr>
          <w:r w:rsidRPr="005B415E">
            <w:rPr>
              <w:rFonts w:ascii="Times New Roman" w:eastAsia="Times New Roman" w:hAnsi="Times New Roman" w:cs="Times New Roman"/>
              <w:b/>
              <w:sz w:val="24"/>
              <w:szCs w:val="24"/>
              <w:lang w:eastAsia="en-US" w:bidi="ar-SA"/>
            </w:rPr>
            <w:t xml:space="preserve">HARRAN ÜNİVERSİTESİ </w:t>
          </w:r>
        </w:p>
        <w:p w14:paraId="68D222BD" w14:textId="528A97D0" w:rsidR="005B415E" w:rsidRPr="005B415E" w:rsidRDefault="00CF0837" w:rsidP="005B415E">
          <w:pPr>
            <w:widowControl/>
            <w:autoSpaceDE/>
            <w:autoSpaceDN/>
            <w:spacing w:line="276" w:lineRule="auto"/>
            <w:jc w:val="center"/>
            <w:rPr>
              <w:rFonts w:ascii="Times New Roman" w:eastAsia="Times New Roman" w:hAnsi="Times New Roman" w:cs="Times New Roman"/>
              <w:b/>
              <w:sz w:val="24"/>
              <w:szCs w:val="24"/>
              <w:lang w:eastAsia="en-US" w:bidi="ar-SA"/>
            </w:rPr>
          </w:pPr>
          <w:r>
            <w:rPr>
              <w:rFonts w:ascii="Times New Roman" w:eastAsia="Times New Roman" w:hAnsi="Times New Roman" w:cs="Times New Roman"/>
              <w:b/>
              <w:sz w:val="24"/>
              <w:szCs w:val="24"/>
              <w:lang w:eastAsia="en-US" w:bidi="ar-SA"/>
            </w:rPr>
            <w:t xml:space="preserve">İLETİŞİM </w:t>
          </w:r>
          <w:r w:rsidR="005B415E" w:rsidRPr="005B415E">
            <w:rPr>
              <w:rFonts w:ascii="Times New Roman" w:eastAsia="Times New Roman" w:hAnsi="Times New Roman" w:cs="Times New Roman"/>
              <w:b/>
              <w:sz w:val="24"/>
              <w:szCs w:val="24"/>
              <w:lang w:eastAsia="en-US" w:bidi="ar-SA"/>
            </w:rPr>
            <w:t>PROSEDÜRÜ</w:t>
          </w:r>
        </w:p>
      </w:tc>
      <w:tc>
        <w:tcPr>
          <w:tcW w:w="1282" w:type="pct"/>
          <w:vAlign w:val="center"/>
        </w:tcPr>
        <w:p w14:paraId="608BA42B" w14:textId="25E759D9" w:rsidR="005B415E" w:rsidRPr="005B415E" w:rsidRDefault="005B415E" w:rsidP="005B415E">
          <w:pPr>
            <w:widowControl/>
            <w:autoSpaceDE/>
            <w:autoSpaceDN/>
            <w:spacing w:line="276" w:lineRule="auto"/>
            <w:rPr>
              <w:rFonts w:ascii="Times New Roman" w:eastAsia="Times New Roman" w:hAnsi="Times New Roman" w:cs="Times New Roman"/>
              <w:sz w:val="20"/>
              <w:szCs w:val="20"/>
              <w:lang w:eastAsia="en-US" w:bidi="ar-SA"/>
            </w:rPr>
          </w:pPr>
          <w:r w:rsidRPr="005B415E">
            <w:rPr>
              <w:rFonts w:ascii="Times New Roman" w:eastAsia="Times New Roman" w:hAnsi="Times New Roman" w:cs="Times New Roman"/>
              <w:sz w:val="20"/>
              <w:szCs w:val="20"/>
              <w:lang w:eastAsia="en-US" w:bidi="ar-SA"/>
            </w:rPr>
            <w:t xml:space="preserve">Doküman No: </w:t>
          </w:r>
          <w:r w:rsidR="00727F21">
            <w:rPr>
              <w:rFonts w:ascii="Times New Roman" w:eastAsia="Times New Roman" w:hAnsi="Times New Roman" w:cs="Times New Roman"/>
              <w:sz w:val="20"/>
              <w:szCs w:val="20"/>
              <w:lang w:eastAsia="en-US" w:bidi="ar-SA"/>
            </w:rPr>
            <w:t>PRD-0022</w:t>
          </w:r>
        </w:p>
      </w:tc>
    </w:tr>
    <w:tr w:rsidR="005B415E" w:rsidRPr="005B415E" w14:paraId="1E7CF875" w14:textId="77777777" w:rsidTr="007667B7">
      <w:trPr>
        <w:trHeight w:val="274"/>
        <w:jc w:val="center"/>
      </w:trPr>
      <w:tc>
        <w:tcPr>
          <w:tcW w:w="963" w:type="pct"/>
          <w:vMerge/>
          <w:vAlign w:val="center"/>
        </w:tcPr>
        <w:p w14:paraId="14197414" w14:textId="77777777" w:rsidR="005B415E" w:rsidRPr="005B415E" w:rsidRDefault="005B415E" w:rsidP="005B415E">
          <w:pPr>
            <w:widowControl/>
            <w:autoSpaceDE/>
            <w:autoSpaceDN/>
            <w:jc w:val="center"/>
            <w:rPr>
              <w:rFonts w:ascii="Times New Roman" w:eastAsia="Times New Roman" w:hAnsi="Times New Roman" w:cs="Times New Roman"/>
              <w:noProof/>
              <w:sz w:val="20"/>
              <w:szCs w:val="20"/>
              <w:lang w:bidi="ar-SA"/>
            </w:rPr>
          </w:pPr>
        </w:p>
      </w:tc>
      <w:tc>
        <w:tcPr>
          <w:tcW w:w="2754" w:type="pct"/>
          <w:vMerge/>
          <w:vAlign w:val="center"/>
        </w:tcPr>
        <w:p w14:paraId="2F86EC66" w14:textId="77777777" w:rsidR="005B415E" w:rsidRPr="005B415E" w:rsidRDefault="005B415E" w:rsidP="005B415E">
          <w:pPr>
            <w:widowControl/>
            <w:autoSpaceDE/>
            <w:autoSpaceDN/>
            <w:spacing w:line="276" w:lineRule="auto"/>
            <w:jc w:val="center"/>
            <w:rPr>
              <w:rFonts w:ascii="Times New Roman" w:eastAsia="Times New Roman" w:hAnsi="Times New Roman" w:cs="Times New Roman"/>
              <w:b/>
              <w:sz w:val="32"/>
              <w:szCs w:val="32"/>
              <w:lang w:eastAsia="en-US" w:bidi="ar-SA"/>
            </w:rPr>
          </w:pPr>
        </w:p>
      </w:tc>
      <w:tc>
        <w:tcPr>
          <w:tcW w:w="1282" w:type="pct"/>
          <w:vAlign w:val="center"/>
        </w:tcPr>
        <w:p w14:paraId="6627C351" w14:textId="06A1080B" w:rsidR="005B415E" w:rsidRPr="005B415E" w:rsidRDefault="005B415E" w:rsidP="005B415E">
          <w:pPr>
            <w:widowControl/>
            <w:autoSpaceDE/>
            <w:autoSpaceDN/>
            <w:spacing w:line="276" w:lineRule="auto"/>
            <w:rPr>
              <w:rFonts w:ascii="Times New Roman" w:eastAsia="Times New Roman" w:hAnsi="Times New Roman" w:cs="Times New Roman"/>
              <w:sz w:val="20"/>
              <w:szCs w:val="20"/>
              <w:lang w:eastAsia="en-US" w:bidi="ar-SA"/>
            </w:rPr>
          </w:pPr>
          <w:r w:rsidRPr="005B415E">
            <w:rPr>
              <w:rFonts w:ascii="Times New Roman" w:eastAsia="Times New Roman" w:hAnsi="Times New Roman" w:cs="Times New Roman"/>
              <w:sz w:val="20"/>
              <w:szCs w:val="20"/>
              <w:lang w:eastAsia="en-US" w:bidi="ar-SA"/>
            </w:rPr>
            <w:t xml:space="preserve">Revizyon No: </w:t>
          </w:r>
          <w:r w:rsidR="00727F21">
            <w:rPr>
              <w:rFonts w:ascii="Times New Roman" w:eastAsia="Times New Roman" w:hAnsi="Times New Roman" w:cs="Times New Roman"/>
              <w:sz w:val="20"/>
              <w:szCs w:val="20"/>
              <w:lang w:eastAsia="en-US" w:bidi="ar-SA"/>
            </w:rPr>
            <w:t>0</w:t>
          </w:r>
          <w:r w:rsidR="007B5B77">
            <w:rPr>
              <w:rFonts w:ascii="Times New Roman" w:eastAsia="Times New Roman" w:hAnsi="Times New Roman" w:cs="Times New Roman"/>
              <w:sz w:val="20"/>
              <w:szCs w:val="20"/>
              <w:lang w:eastAsia="en-US" w:bidi="ar-SA"/>
            </w:rPr>
            <w:t>1</w:t>
          </w:r>
        </w:p>
      </w:tc>
    </w:tr>
    <w:tr w:rsidR="005B415E" w:rsidRPr="005B415E" w14:paraId="499B4D70" w14:textId="77777777" w:rsidTr="007667B7">
      <w:trPr>
        <w:trHeight w:val="274"/>
        <w:jc w:val="center"/>
      </w:trPr>
      <w:tc>
        <w:tcPr>
          <w:tcW w:w="963" w:type="pct"/>
          <w:vMerge/>
          <w:vAlign w:val="center"/>
        </w:tcPr>
        <w:p w14:paraId="3B5467E9" w14:textId="77777777" w:rsidR="005B415E" w:rsidRPr="005B415E" w:rsidRDefault="005B415E" w:rsidP="005B415E">
          <w:pPr>
            <w:widowControl/>
            <w:autoSpaceDE/>
            <w:autoSpaceDN/>
            <w:jc w:val="center"/>
            <w:rPr>
              <w:rFonts w:ascii="Times New Roman" w:eastAsia="Times New Roman" w:hAnsi="Times New Roman" w:cs="Times New Roman"/>
              <w:noProof/>
              <w:sz w:val="20"/>
              <w:szCs w:val="20"/>
              <w:lang w:bidi="ar-SA"/>
            </w:rPr>
          </w:pPr>
        </w:p>
      </w:tc>
      <w:tc>
        <w:tcPr>
          <w:tcW w:w="2754" w:type="pct"/>
          <w:vMerge/>
          <w:vAlign w:val="center"/>
        </w:tcPr>
        <w:p w14:paraId="30233375" w14:textId="77777777" w:rsidR="005B415E" w:rsidRPr="005B415E" w:rsidRDefault="005B415E" w:rsidP="005B415E">
          <w:pPr>
            <w:widowControl/>
            <w:autoSpaceDE/>
            <w:autoSpaceDN/>
            <w:spacing w:line="276" w:lineRule="auto"/>
            <w:jc w:val="center"/>
            <w:rPr>
              <w:rFonts w:ascii="Times New Roman" w:eastAsia="Times New Roman" w:hAnsi="Times New Roman" w:cs="Times New Roman"/>
              <w:b/>
              <w:sz w:val="32"/>
              <w:szCs w:val="32"/>
              <w:lang w:eastAsia="en-US" w:bidi="ar-SA"/>
            </w:rPr>
          </w:pPr>
        </w:p>
      </w:tc>
      <w:tc>
        <w:tcPr>
          <w:tcW w:w="1282" w:type="pct"/>
          <w:vAlign w:val="center"/>
        </w:tcPr>
        <w:p w14:paraId="5179D2DD" w14:textId="646F220D" w:rsidR="005B415E" w:rsidRPr="005B415E" w:rsidRDefault="005B415E" w:rsidP="005B415E">
          <w:pPr>
            <w:widowControl/>
            <w:autoSpaceDE/>
            <w:autoSpaceDN/>
            <w:spacing w:line="276" w:lineRule="auto"/>
            <w:rPr>
              <w:rFonts w:ascii="Times New Roman" w:eastAsia="Times New Roman" w:hAnsi="Times New Roman" w:cs="Times New Roman"/>
              <w:sz w:val="20"/>
              <w:szCs w:val="20"/>
              <w:lang w:eastAsia="en-US" w:bidi="ar-SA"/>
            </w:rPr>
          </w:pPr>
          <w:r w:rsidRPr="005B415E">
            <w:rPr>
              <w:rFonts w:ascii="Times New Roman" w:eastAsia="Times New Roman" w:hAnsi="Times New Roman" w:cs="Times New Roman"/>
              <w:sz w:val="20"/>
              <w:szCs w:val="20"/>
              <w:lang w:eastAsia="en-US" w:bidi="ar-SA"/>
            </w:rPr>
            <w:t xml:space="preserve">Yayın Tarihi: </w:t>
          </w:r>
          <w:r w:rsidR="00727F21">
            <w:rPr>
              <w:rFonts w:ascii="Times New Roman" w:eastAsia="Times New Roman" w:hAnsi="Times New Roman" w:cs="Times New Roman"/>
              <w:sz w:val="20"/>
              <w:szCs w:val="20"/>
              <w:lang w:eastAsia="en-US" w:bidi="ar-SA"/>
            </w:rPr>
            <w:t>05.12.2023</w:t>
          </w:r>
        </w:p>
      </w:tc>
    </w:tr>
    <w:tr w:rsidR="005B415E" w:rsidRPr="005B415E" w14:paraId="6C8F338A" w14:textId="77777777" w:rsidTr="007667B7">
      <w:trPr>
        <w:trHeight w:val="274"/>
        <w:jc w:val="center"/>
      </w:trPr>
      <w:tc>
        <w:tcPr>
          <w:tcW w:w="963" w:type="pct"/>
          <w:vMerge/>
          <w:vAlign w:val="center"/>
        </w:tcPr>
        <w:p w14:paraId="65F6A3C4" w14:textId="77777777" w:rsidR="005B415E" w:rsidRPr="005B415E" w:rsidRDefault="005B415E" w:rsidP="005B415E">
          <w:pPr>
            <w:widowControl/>
            <w:autoSpaceDE/>
            <w:autoSpaceDN/>
            <w:jc w:val="center"/>
            <w:rPr>
              <w:rFonts w:ascii="Times New Roman" w:eastAsia="Times New Roman" w:hAnsi="Times New Roman" w:cs="Times New Roman"/>
              <w:noProof/>
              <w:sz w:val="20"/>
              <w:szCs w:val="20"/>
              <w:lang w:bidi="ar-SA"/>
            </w:rPr>
          </w:pPr>
        </w:p>
      </w:tc>
      <w:tc>
        <w:tcPr>
          <w:tcW w:w="2754" w:type="pct"/>
          <w:vMerge/>
          <w:vAlign w:val="center"/>
        </w:tcPr>
        <w:p w14:paraId="41F58D7D" w14:textId="77777777" w:rsidR="005B415E" w:rsidRPr="005B415E" w:rsidRDefault="005B415E" w:rsidP="005B415E">
          <w:pPr>
            <w:widowControl/>
            <w:autoSpaceDE/>
            <w:autoSpaceDN/>
            <w:spacing w:line="276" w:lineRule="auto"/>
            <w:jc w:val="center"/>
            <w:rPr>
              <w:rFonts w:ascii="Times New Roman" w:eastAsia="Times New Roman" w:hAnsi="Times New Roman" w:cs="Times New Roman"/>
              <w:b/>
              <w:sz w:val="32"/>
              <w:szCs w:val="32"/>
              <w:lang w:eastAsia="en-US" w:bidi="ar-SA"/>
            </w:rPr>
          </w:pPr>
        </w:p>
      </w:tc>
      <w:tc>
        <w:tcPr>
          <w:tcW w:w="1282" w:type="pct"/>
          <w:vAlign w:val="center"/>
        </w:tcPr>
        <w:p w14:paraId="0441D4D9" w14:textId="35596120" w:rsidR="005B415E" w:rsidRPr="005B415E" w:rsidRDefault="005B415E" w:rsidP="005B415E">
          <w:pPr>
            <w:widowControl/>
            <w:autoSpaceDE/>
            <w:autoSpaceDN/>
            <w:spacing w:line="276" w:lineRule="auto"/>
            <w:rPr>
              <w:rFonts w:ascii="Times New Roman" w:eastAsia="Times New Roman" w:hAnsi="Times New Roman" w:cs="Times New Roman"/>
              <w:sz w:val="20"/>
              <w:szCs w:val="20"/>
              <w:lang w:eastAsia="en-US" w:bidi="ar-SA"/>
            </w:rPr>
          </w:pPr>
          <w:r w:rsidRPr="005B415E">
            <w:rPr>
              <w:rFonts w:ascii="Times New Roman" w:eastAsia="Times New Roman" w:hAnsi="Times New Roman" w:cs="Times New Roman"/>
              <w:sz w:val="20"/>
              <w:szCs w:val="20"/>
              <w:lang w:eastAsia="en-US" w:bidi="ar-SA"/>
            </w:rPr>
            <w:t xml:space="preserve">Revizyon Tarihi: </w:t>
          </w:r>
          <w:r w:rsidR="007B5B77">
            <w:rPr>
              <w:rFonts w:ascii="Times New Roman" w:eastAsia="Times New Roman" w:hAnsi="Times New Roman" w:cs="Times New Roman"/>
              <w:sz w:val="20"/>
              <w:szCs w:val="20"/>
              <w:lang w:eastAsia="en-US" w:bidi="ar-SA"/>
            </w:rPr>
            <w:t>30.01.2024</w:t>
          </w:r>
        </w:p>
      </w:tc>
    </w:tr>
    <w:tr w:rsidR="005B415E" w:rsidRPr="005B415E" w14:paraId="62AC4FE9" w14:textId="77777777" w:rsidTr="007667B7">
      <w:trPr>
        <w:trHeight w:val="274"/>
        <w:jc w:val="center"/>
      </w:trPr>
      <w:tc>
        <w:tcPr>
          <w:tcW w:w="963" w:type="pct"/>
          <w:vMerge/>
          <w:vAlign w:val="center"/>
        </w:tcPr>
        <w:p w14:paraId="4CB92380" w14:textId="77777777" w:rsidR="005B415E" w:rsidRPr="005B415E" w:rsidRDefault="005B415E" w:rsidP="005B415E">
          <w:pPr>
            <w:widowControl/>
            <w:autoSpaceDE/>
            <w:autoSpaceDN/>
            <w:jc w:val="center"/>
            <w:rPr>
              <w:rFonts w:ascii="Times New Roman" w:eastAsia="Times New Roman" w:hAnsi="Times New Roman" w:cs="Times New Roman"/>
              <w:noProof/>
              <w:sz w:val="20"/>
              <w:szCs w:val="20"/>
              <w:lang w:bidi="ar-SA"/>
            </w:rPr>
          </w:pPr>
        </w:p>
      </w:tc>
      <w:tc>
        <w:tcPr>
          <w:tcW w:w="2754" w:type="pct"/>
          <w:vMerge/>
          <w:vAlign w:val="center"/>
        </w:tcPr>
        <w:p w14:paraId="7593D4C4" w14:textId="77777777" w:rsidR="005B415E" w:rsidRPr="005B415E" w:rsidRDefault="005B415E" w:rsidP="005B415E">
          <w:pPr>
            <w:widowControl/>
            <w:autoSpaceDE/>
            <w:autoSpaceDN/>
            <w:spacing w:line="276" w:lineRule="auto"/>
            <w:jc w:val="center"/>
            <w:rPr>
              <w:rFonts w:ascii="Times New Roman" w:eastAsia="Times New Roman" w:hAnsi="Times New Roman" w:cs="Times New Roman"/>
              <w:b/>
              <w:sz w:val="32"/>
              <w:szCs w:val="32"/>
              <w:lang w:eastAsia="en-US" w:bidi="ar-SA"/>
            </w:rPr>
          </w:pPr>
        </w:p>
      </w:tc>
      <w:tc>
        <w:tcPr>
          <w:tcW w:w="1282" w:type="pct"/>
          <w:vAlign w:val="center"/>
        </w:tcPr>
        <w:p w14:paraId="4356594A" w14:textId="309572E0" w:rsidR="005B415E" w:rsidRPr="005B415E" w:rsidRDefault="005B415E" w:rsidP="005B415E">
          <w:pPr>
            <w:widowControl/>
            <w:autoSpaceDE/>
            <w:autoSpaceDN/>
            <w:spacing w:line="276" w:lineRule="auto"/>
            <w:rPr>
              <w:rFonts w:ascii="Times New Roman" w:eastAsia="Times New Roman" w:hAnsi="Times New Roman" w:cs="Times New Roman"/>
              <w:sz w:val="20"/>
              <w:szCs w:val="20"/>
              <w:lang w:eastAsia="en-US" w:bidi="ar-SA"/>
            </w:rPr>
          </w:pPr>
          <w:r w:rsidRPr="005B415E">
            <w:rPr>
              <w:rFonts w:ascii="Times New Roman" w:eastAsia="Times New Roman" w:hAnsi="Times New Roman" w:cs="Times New Roman"/>
              <w:sz w:val="20"/>
              <w:szCs w:val="20"/>
              <w:lang w:eastAsia="en-US" w:bidi="ar-SA"/>
            </w:rPr>
            <w:t>Sayfa No</w:t>
          </w:r>
          <w:r w:rsidR="00755714">
            <w:rPr>
              <w:rFonts w:ascii="Times New Roman" w:eastAsia="Times New Roman" w:hAnsi="Times New Roman" w:cs="Times New Roman"/>
              <w:sz w:val="20"/>
              <w:szCs w:val="20"/>
              <w:lang w:eastAsia="en-US" w:bidi="ar-SA"/>
            </w:rPr>
            <w:t>:</w:t>
          </w:r>
          <w:r w:rsidR="00755714" w:rsidRPr="00755714">
            <w:rPr>
              <w:rFonts w:ascii="Times New Roman" w:eastAsia="Times New Roman" w:hAnsi="Times New Roman" w:cs="Times New Roman"/>
              <w:sz w:val="20"/>
              <w:szCs w:val="20"/>
              <w:lang w:eastAsia="en-US" w:bidi="ar-SA"/>
            </w:rPr>
            <w:t xml:space="preserve"> </w:t>
          </w:r>
          <w:r w:rsidR="00755714" w:rsidRPr="00755714">
            <w:rPr>
              <w:rFonts w:ascii="Times New Roman" w:eastAsia="Times New Roman" w:hAnsi="Times New Roman" w:cs="Times New Roman"/>
              <w:sz w:val="20"/>
              <w:szCs w:val="20"/>
              <w:lang w:eastAsia="en-US" w:bidi="ar-SA"/>
            </w:rPr>
            <w:fldChar w:fldCharType="begin"/>
          </w:r>
          <w:r w:rsidR="00755714" w:rsidRPr="00755714">
            <w:rPr>
              <w:rFonts w:ascii="Times New Roman" w:eastAsia="Times New Roman" w:hAnsi="Times New Roman" w:cs="Times New Roman"/>
              <w:sz w:val="20"/>
              <w:szCs w:val="20"/>
              <w:lang w:eastAsia="en-US" w:bidi="ar-SA"/>
            </w:rPr>
            <w:instrText>PAGE  \* Arabic  \* MERGEFORMAT</w:instrText>
          </w:r>
          <w:r w:rsidR="00755714" w:rsidRPr="00755714">
            <w:rPr>
              <w:rFonts w:ascii="Times New Roman" w:eastAsia="Times New Roman" w:hAnsi="Times New Roman" w:cs="Times New Roman"/>
              <w:sz w:val="20"/>
              <w:szCs w:val="20"/>
              <w:lang w:eastAsia="en-US" w:bidi="ar-SA"/>
            </w:rPr>
            <w:fldChar w:fldCharType="separate"/>
          </w:r>
          <w:r w:rsidR="00226549">
            <w:rPr>
              <w:rFonts w:ascii="Times New Roman" w:eastAsia="Times New Roman" w:hAnsi="Times New Roman" w:cs="Times New Roman"/>
              <w:noProof/>
              <w:sz w:val="20"/>
              <w:szCs w:val="20"/>
              <w:lang w:eastAsia="en-US" w:bidi="ar-SA"/>
            </w:rPr>
            <w:t>9</w:t>
          </w:r>
          <w:r w:rsidR="00755714" w:rsidRPr="00755714">
            <w:rPr>
              <w:rFonts w:ascii="Times New Roman" w:eastAsia="Times New Roman" w:hAnsi="Times New Roman" w:cs="Times New Roman"/>
              <w:sz w:val="20"/>
              <w:szCs w:val="20"/>
              <w:lang w:eastAsia="en-US" w:bidi="ar-SA"/>
            </w:rPr>
            <w:fldChar w:fldCharType="end"/>
          </w:r>
          <w:r w:rsidR="00755714" w:rsidRPr="00755714">
            <w:rPr>
              <w:rFonts w:ascii="Times New Roman" w:eastAsia="Times New Roman" w:hAnsi="Times New Roman" w:cs="Times New Roman"/>
              <w:sz w:val="20"/>
              <w:szCs w:val="20"/>
              <w:lang w:eastAsia="en-US" w:bidi="ar-SA"/>
            </w:rPr>
            <w:t xml:space="preserve"> / </w:t>
          </w:r>
          <w:r w:rsidR="00755714" w:rsidRPr="00755714">
            <w:rPr>
              <w:rFonts w:ascii="Times New Roman" w:eastAsia="Times New Roman" w:hAnsi="Times New Roman" w:cs="Times New Roman"/>
              <w:sz w:val="20"/>
              <w:szCs w:val="20"/>
              <w:lang w:eastAsia="en-US" w:bidi="ar-SA"/>
            </w:rPr>
            <w:fldChar w:fldCharType="begin"/>
          </w:r>
          <w:r w:rsidR="00755714" w:rsidRPr="00755714">
            <w:rPr>
              <w:rFonts w:ascii="Times New Roman" w:eastAsia="Times New Roman" w:hAnsi="Times New Roman" w:cs="Times New Roman"/>
              <w:sz w:val="20"/>
              <w:szCs w:val="20"/>
              <w:lang w:eastAsia="en-US" w:bidi="ar-SA"/>
            </w:rPr>
            <w:instrText>NUMPAGES  \* Arabic  \* MERGEFORMAT</w:instrText>
          </w:r>
          <w:r w:rsidR="00755714" w:rsidRPr="00755714">
            <w:rPr>
              <w:rFonts w:ascii="Times New Roman" w:eastAsia="Times New Roman" w:hAnsi="Times New Roman" w:cs="Times New Roman"/>
              <w:sz w:val="20"/>
              <w:szCs w:val="20"/>
              <w:lang w:eastAsia="en-US" w:bidi="ar-SA"/>
            </w:rPr>
            <w:fldChar w:fldCharType="separate"/>
          </w:r>
          <w:r w:rsidR="00226549">
            <w:rPr>
              <w:rFonts w:ascii="Times New Roman" w:eastAsia="Times New Roman" w:hAnsi="Times New Roman" w:cs="Times New Roman"/>
              <w:noProof/>
              <w:sz w:val="20"/>
              <w:szCs w:val="20"/>
              <w:lang w:eastAsia="en-US" w:bidi="ar-SA"/>
            </w:rPr>
            <w:t>9</w:t>
          </w:r>
          <w:r w:rsidR="00755714" w:rsidRPr="00755714">
            <w:rPr>
              <w:rFonts w:ascii="Times New Roman" w:eastAsia="Times New Roman" w:hAnsi="Times New Roman" w:cs="Times New Roman"/>
              <w:sz w:val="20"/>
              <w:szCs w:val="20"/>
              <w:lang w:eastAsia="en-US" w:bidi="ar-SA"/>
            </w:rPr>
            <w:fldChar w:fldCharType="end"/>
          </w:r>
        </w:p>
      </w:tc>
    </w:tr>
  </w:tbl>
  <w:p w14:paraId="649069C3" w14:textId="77777777" w:rsidR="004F172A" w:rsidRDefault="004F172A" w:rsidP="00EC7E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CFBB" w14:textId="77777777" w:rsidR="007B5B77" w:rsidRDefault="007B5B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801"/>
    <w:multiLevelType w:val="multilevel"/>
    <w:tmpl w:val="423EAAFC"/>
    <w:lvl w:ilvl="0">
      <w:start w:val="6"/>
      <w:numFmt w:val="decimal"/>
      <w:lvlText w:val="%1."/>
      <w:lvlJc w:val="left"/>
      <w:pPr>
        <w:ind w:left="357" w:hanging="357"/>
      </w:pPr>
      <w:rPr>
        <w:rFonts w:hint="default"/>
      </w:rPr>
    </w:lvl>
    <w:lvl w:ilvl="1">
      <w:start w:val="1"/>
      <w:numFmt w:val="decimal"/>
      <w:lvlText w:val="%1.%2."/>
      <w:lvlJc w:val="left"/>
      <w:pPr>
        <w:ind w:left="3759" w:hanging="357"/>
      </w:pPr>
      <w:rPr>
        <w:rFonts w:ascii="Times New Roman" w:hAnsi="Times New Roman" w:cs="Times New Roman" w:hint="default"/>
        <w:b/>
        <w:i w:val="0"/>
        <w:color w:val="000000" w:themeColor="text1"/>
        <w:sz w:val="24"/>
        <w:szCs w:val="24"/>
      </w:rPr>
    </w:lvl>
    <w:lvl w:ilvl="2">
      <w:start w:val="1"/>
      <w:numFmt w:val="decimal"/>
      <w:lvlText w:val="%1.%2.%3."/>
      <w:lvlJc w:val="left"/>
      <w:pPr>
        <w:ind w:left="1071" w:hanging="357"/>
      </w:pPr>
      <w:rPr>
        <w:rFonts w:ascii="Times New Roman" w:hAnsi="Times New Roman" w:cs="Times New Roman" w:hint="default"/>
        <w:b/>
        <w:sz w:val="24"/>
        <w:szCs w:val="24"/>
      </w:rPr>
    </w:lvl>
    <w:lvl w:ilvl="3">
      <w:start w:val="1"/>
      <w:numFmt w:val="decimal"/>
      <w:lvlText w:val="%1.%2.2."/>
      <w:lvlJc w:val="left"/>
      <w:pPr>
        <w:ind w:left="1428" w:hanging="357"/>
      </w:pPr>
      <w:rPr>
        <w:rFonts w:hint="default"/>
        <w:b/>
        <w:i w:val="0"/>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0B8D4035"/>
    <w:multiLevelType w:val="multilevel"/>
    <w:tmpl w:val="D100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D751D"/>
    <w:multiLevelType w:val="hybridMultilevel"/>
    <w:tmpl w:val="5AA4B8F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13AE1B54"/>
    <w:multiLevelType w:val="hybridMultilevel"/>
    <w:tmpl w:val="22D2390C"/>
    <w:lvl w:ilvl="0" w:tplc="FC9C9A54">
      <w:start w:val="1"/>
      <w:numFmt w:val="lowerLetter"/>
      <w:lvlText w:val="(%1)"/>
      <w:lvlJc w:val="left"/>
      <w:pPr>
        <w:ind w:left="116" w:hanging="339"/>
      </w:pPr>
      <w:rPr>
        <w:rFonts w:ascii="Times New Roman" w:eastAsia="Times New Roman" w:hAnsi="Times New Roman" w:cs="Times New Roman" w:hint="default"/>
        <w:b/>
        <w:bCs/>
        <w:w w:val="99"/>
        <w:sz w:val="24"/>
        <w:szCs w:val="24"/>
      </w:rPr>
    </w:lvl>
    <w:lvl w:ilvl="1" w:tplc="F9361A12">
      <w:numFmt w:val="bullet"/>
      <w:lvlText w:val="•"/>
      <w:lvlJc w:val="left"/>
      <w:pPr>
        <w:ind w:left="1036" w:hanging="339"/>
      </w:pPr>
      <w:rPr>
        <w:rFonts w:hint="default"/>
      </w:rPr>
    </w:lvl>
    <w:lvl w:ilvl="2" w:tplc="A2344FEE">
      <w:numFmt w:val="bullet"/>
      <w:lvlText w:val="•"/>
      <w:lvlJc w:val="left"/>
      <w:pPr>
        <w:ind w:left="1953" w:hanging="339"/>
      </w:pPr>
      <w:rPr>
        <w:rFonts w:hint="default"/>
      </w:rPr>
    </w:lvl>
    <w:lvl w:ilvl="3" w:tplc="D5EE91E0">
      <w:numFmt w:val="bullet"/>
      <w:lvlText w:val="•"/>
      <w:lvlJc w:val="left"/>
      <w:pPr>
        <w:ind w:left="2869" w:hanging="339"/>
      </w:pPr>
      <w:rPr>
        <w:rFonts w:hint="default"/>
      </w:rPr>
    </w:lvl>
    <w:lvl w:ilvl="4" w:tplc="D284C5E6">
      <w:numFmt w:val="bullet"/>
      <w:lvlText w:val="•"/>
      <w:lvlJc w:val="left"/>
      <w:pPr>
        <w:ind w:left="3786" w:hanging="339"/>
      </w:pPr>
      <w:rPr>
        <w:rFonts w:hint="default"/>
      </w:rPr>
    </w:lvl>
    <w:lvl w:ilvl="5" w:tplc="AFE8CF2C">
      <w:numFmt w:val="bullet"/>
      <w:lvlText w:val="•"/>
      <w:lvlJc w:val="left"/>
      <w:pPr>
        <w:ind w:left="4703" w:hanging="339"/>
      </w:pPr>
      <w:rPr>
        <w:rFonts w:hint="default"/>
      </w:rPr>
    </w:lvl>
    <w:lvl w:ilvl="6" w:tplc="69041E3C">
      <w:numFmt w:val="bullet"/>
      <w:lvlText w:val="•"/>
      <w:lvlJc w:val="left"/>
      <w:pPr>
        <w:ind w:left="5619" w:hanging="339"/>
      </w:pPr>
      <w:rPr>
        <w:rFonts w:hint="default"/>
      </w:rPr>
    </w:lvl>
    <w:lvl w:ilvl="7" w:tplc="542A3E4A">
      <w:numFmt w:val="bullet"/>
      <w:lvlText w:val="•"/>
      <w:lvlJc w:val="left"/>
      <w:pPr>
        <w:ind w:left="6536" w:hanging="339"/>
      </w:pPr>
      <w:rPr>
        <w:rFonts w:hint="default"/>
      </w:rPr>
    </w:lvl>
    <w:lvl w:ilvl="8" w:tplc="01B607EC">
      <w:numFmt w:val="bullet"/>
      <w:lvlText w:val="•"/>
      <w:lvlJc w:val="left"/>
      <w:pPr>
        <w:ind w:left="7453" w:hanging="339"/>
      </w:pPr>
      <w:rPr>
        <w:rFonts w:hint="default"/>
      </w:rPr>
    </w:lvl>
  </w:abstractNum>
  <w:abstractNum w:abstractNumId="4" w15:restartNumberingAfterBreak="0">
    <w:nsid w:val="152F6AFA"/>
    <w:multiLevelType w:val="hybridMultilevel"/>
    <w:tmpl w:val="4F447610"/>
    <w:lvl w:ilvl="0" w:tplc="1A50F054">
      <w:numFmt w:val="bullet"/>
      <w:lvlText w:val=""/>
      <w:lvlJc w:val="left"/>
      <w:pPr>
        <w:tabs>
          <w:tab w:val="num" w:pos="644"/>
        </w:tabs>
        <w:ind w:left="644" w:hanging="360"/>
      </w:pPr>
      <w:rPr>
        <w:rFonts w:ascii="Symbol" w:eastAsia="Times New Roman" w:hAnsi="Symbol" w:cs="Times New Roman" w:hint="default"/>
      </w:rPr>
    </w:lvl>
    <w:lvl w:ilvl="1" w:tplc="041F0003">
      <w:start w:val="1"/>
      <w:numFmt w:val="bullet"/>
      <w:lvlText w:val="o"/>
      <w:lvlJc w:val="left"/>
      <w:pPr>
        <w:tabs>
          <w:tab w:val="num" w:pos="1364"/>
        </w:tabs>
        <w:ind w:left="1364" w:hanging="360"/>
      </w:pPr>
      <w:rPr>
        <w:rFonts w:ascii="Courier New" w:hAnsi="Courier New" w:cs="Courier New" w:hint="default"/>
      </w:rPr>
    </w:lvl>
    <w:lvl w:ilvl="2" w:tplc="041F0005">
      <w:start w:val="1"/>
      <w:numFmt w:val="bullet"/>
      <w:lvlText w:val=""/>
      <w:lvlJc w:val="left"/>
      <w:pPr>
        <w:tabs>
          <w:tab w:val="num" w:pos="2084"/>
        </w:tabs>
        <w:ind w:left="2084" w:hanging="360"/>
      </w:pPr>
      <w:rPr>
        <w:rFonts w:ascii="Wingdings" w:hAnsi="Wingdings" w:hint="default"/>
      </w:rPr>
    </w:lvl>
    <w:lvl w:ilvl="3" w:tplc="041F0001">
      <w:start w:val="1"/>
      <w:numFmt w:val="bullet"/>
      <w:lvlText w:val=""/>
      <w:lvlJc w:val="left"/>
      <w:pPr>
        <w:tabs>
          <w:tab w:val="num" w:pos="2804"/>
        </w:tabs>
        <w:ind w:left="2804" w:hanging="360"/>
      </w:pPr>
      <w:rPr>
        <w:rFonts w:ascii="Symbol" w:hAnsi="Symbol" w:hint="default"/>
      </w:rPr>
    </w:lvl>
    <w:lvl w:ilvl="4" w:tplc="041F0003">
      <w:start w:val="1"/>
      <w:numFmt w:val="bullet"/>
      <w:lvlText w:val="o"/>
      <w:lvlJc w:val="left"/>
      <w:pPr>
        <w:tabs>
          <w:tab w:val="num" w:pos="3524"/>
        </w:tabs>
        <w:ind w:left="3524" w:hanging="360"/>
      </w:pPr>
      <w:rPr>
        <w:rFonts w:ascii="Courier New" w:hAnsi="Courier New" w:cs="Courier New" w:hint="default"/>
      </w:rPr>
    </w:lvl>
    <w:lvl w:ilvl="5" w:tplc="041F0005">
      <w:start w:val="1"/>
      <w:numFmt w:val="bullet"/>
      <w:lvlText w:val=""/>
      <w:lvlJc w:val="left"/>
      <w:pPr>
        <w:tabs>
          <w:tab w:val="num" w:pos="4244"/>
        </w:tabs>
        <w:ind w:left="4244" w:hanging="360"/>
      </w:pPr>
      <w:rPr>
        <w:rFonts w:ascii="Wingdings" w:hAnsi="Wingdings" w:hint="default"/>
      </w:rPr>
    </w:lvl>
    <w:lvl w:ilvl="6" w:tplc="041F0001">
      <w:start w:val="1"/>
      <w:numFmt w:val="bullet"/>
      <w:lvlText w:val=""/>
      <w:lvlJc w:val="left"/>
      <w:pPr>
        <w:tabs>
          <w:tab w:val="num" w:pos="4964"/>
        </w:tabs>
        <w:ind w:left="4964" w:hanging="360"/>
      </w:pPr>
      <w:rPr>
        <w:rFonts w:ascii="Symbol" w:hAnsi="Symbol" w:hint="default"/>
      </w:rPr>
    </w:lvl>
    <w:lvl w:ilvl="7" w:tplc="041F0003">
      <w:start w:val="1"/>
      <w:numFmt w:val="bullet"/>
      <w:lvlText w:val="o"/>
      <w:lvlJc w:val="left"/>
      <w:pPr>
        <w:tabs>
          <w:tab w:val="num" w:pos="5684"/>
        </w:tabs>
        <w:ind w:left="5684" w:hanging="360"/>
      </w:pPr>
      <w:rPr>
        <w:rFonts w:ascii="Courier New" w:hAnsi="Courier New" w:cs="Courier New" w:hint="default"/>
      </w:rPr>
    </w:lvl>
    <w:lvl w:ilvl="8" w:tplc="041F0005">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21847AA9"/>
    <w:multiLevelType w:val="hybridMultilevel"/>
    <w:tmpl w:val="4BCE6B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C22701"/>
    <w:multiLevelType w:val="hybridMultilevel"/>
    <w:tmpl w:val="164EFC66"/>
    <w:lvl w:ilvl="0" w:tplc="041F0001">
      <w:start w:val="1"/>
      <w:numFmt w:val="bullet"/>
      <w:lvlText w:val=""/>
      <w:lvlJc w:val="left"/>
      <w:pPr>
        <w:ind w:left="1074" w:hanging="360"/>
      </w:pPr>
      <w:rPr>
        <w:rFonts w:ascii="Symbol" w:hAnsi="Symbol" w:hint="default"/>
      </w:rPr>
    </w:lvl>
    <w:lvl w:ilvl="1" w:tplc="041F0003" w:tentative="1">
      <w:start w:val="1"/>
      <w:numFmt w:val="bullet"/>
      <w:lvlText w:val="o"/>
      <w:lvlJc w:val="left"/>
      <w:pPr>
        <w:ind w:left="1794" w:hanging="360"/>
      </w:pPr>
      <w:rPr>
        <w:rFonts w:ascii="Courier New" w:hAnsi="Courier New" w:cs="Courier New" w:hint="default"/>
      </w:rPr>
    </w:lvl>
    <w:lvl w:ilvl="2" w:tplc="041F0005" w:tentative="1">
      <w:start w:val="1"/>
      <w:numFmt w:val="bullet"/>
      <w:lvlText w:val=""/>
      <w:lvlJc w:val="left"/>
      <w:pPr>
        <w:ind w:left="2514" w:hanging="360"/>
      </w:pPr>
      <w:rPr>
        <w:rFonts w:ascii="Wingdings" w:hAnsi="Wingdings" w:hint="default"/>
      </w:rPr>
    </w:lvl>
    <w:lvl w:ilvl="3" w:tplc="041F0001" w:tentative="1">
      <w:start w:val="1"/>
      <w:numFmt w:val="bullet"/>
      <w:lvlText w:val=""/>
      <w:lvlJc w:val="left"/>
      <w:pPr>
        <w:ind w:left="3234" w:hanging="360"/>
      </w:pPr>
      <w:rPr>
        <w:rFonts w:ascii="Symbol" w:hAnsi="Symbol" w:hint="default"/>
      </w:rPr>
    </w:lvl>
    <w:lvl w:ilvl="4" w:tplc="041F0003" w:tentative="1">
      <w:start w:val="1"/>
      <w:numFmt w:val="bullet"/>
      <w:lvlText w:val="o"/>
      <w:lvlJc w:val="left"/>
      <w:pPr>
        <w:ind w:left="3954" w:hanging="360"/>
      </w:pPr>
      <w:rPr>
        <w:rFonts w:ascii="Courier New" w:hAnsi="Courier New" w:cs="Courier New" w:hint="default"/>
      </w:rPr>
    </w:lvl>
    <w:lvl w:ilvl="5" w:tplc="041F0005" w:tentative="1">
      <w:start w:val="1"/>
      <w:numFmt w:val="bullet"/>
      <w:lvlText w:val=""/>
      <w:lvlJc w:val="left"/>
      <w:pPr>
        <w:ind w:left="4674" w:hanging="360"/>
      </w:pPr>
      <w:rPr>
        <w:rFonts w:ascii="Wingdings" w:hAnsi="Wingdings" w:hint="default"/>
      </w:rPr>
    </w:lvl>
    <w:lvl w:ilvl="6" w:tplc="041F0001" w:tentative="1">
      <w:start w:val="1"/>
      <w:numFmt w:val="bullet"/>
      <w:lvlText w:val=""/>
      <w:lvlJc w:val="left"/>
      <w:pPr>
        <w:ind w:left="5394" w:hanging="360"/>
      </w:pPr>
      <w:rPr>
        <w:rFonts w:ascii="Symbol" w:hAnsi="Symbol" w:hint="default"/>
      </w:rPr>
    </w:lvl>
    <w:lvl w:ilvl="7" w:tplc="041F0003" w:tentative="1">
      <w:start w:val="1"/>
      <w:numFmt w:val="bullet"/>
      <w:lvlText w:val="o"/>
      <w:lvlJc w:val="left"/>
      <w:pPr>
        <w:ind w:left="6114" w:hanging="360"/>
      </w:pPr>
      <w:rPr>
        <w:rFonts w:ascii="Courier New" w:hAnsi="Courier New" w:cs="Courier New" w:hint="default"/>
      </w:rPr>
    </w:lvl>
    <w:lvl w:ilvl="8" w:tplc="041F0005" w:tentative="1">
      <w:start w:val="1"/>
      <w:numFmt w:val="bullet"/>
      <w:lvlText w:val=""/>
      <w:lvlJc w:val="left"/>
      <w:pPr>
        <w:ind w:left="6834" w:hanging="360"/>
      </w:pPr>
      <w:rPr>
        <w:rFonts w:ascii="Wingdings" w:hAnsi="Wingdings" w:hint="default"/>
      </w:rPr>
    </w:lvl>
  </w:abstractNum>
  <w:abstractNum w:abstractNumId="7" w15:restartNumberingAfterBreak="0">
    <w:nsid w:val="305910BB"/>
    <w:multiLevelType w:val="hybridMultilevel"/>
    <w:tmpl w:val="B4BE86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155536B"/>
    <w:multiLevelType w:val="hybridMultilevel"/>
    <w:tmpl w:val="CD722836"/>
    <w:lvl w:ilvl="0" w:tplc="EABE17D2">
      <w:start w:val="1"/>
      <w:numFmt w:val="lowerLetter"/>
      <w:lvlText w:val="%1)"/>
      <w:lvlJc w:val="left"/>
      <w:pPr>
        <w:ind w:left="375" w:hanging="260"/>
      </w:pPr>
      <w:rPr>
        <w:rFonts w:ascii="Times New Roman" w:eastAsia="Times New Roman" w:hAnsi="Times New Roman" w:cs="Times New Roman" w:hint="default"/>
        <w:b/>
        <w:bCs/>
        <w:w w:val="99"/>
        <w:sz w:val="24"/>
        <w:szCs w:val="24"/>
      </w:rPr>
    </w:lvl>
    <w:lvl w:ilvl="1" w:tplc="2804AB34">
      <w:numFmt w:val="bullet"/>
      <w:lvlText w:val="•"/>
      <w:lvlJc w:val="left"/>
      <w:pPr>
        <w:ind w:left="1270" w:hanging="260"/>
      </w:pPr>
      <w:rPr>
        <w:rFonts w:hint="default"/>
      </w:rPr>
    </w:lvl>
    <w:lvl w:ilvl="2" w:tplc="85FA5AE2">
      <w:numFmt w:val="bullet"/>
      <w:lvlText w:val="•"/>
      <w:lvlJc w:val="left"/>
      <w:pPr>
        <w:ind w:left="2161" w:hanging="260"/>
      </w:pPr>
      <w:rPr>
        <w:rFonts w:hint="default"/>
      </w:rPr>
    </w:lvl>
    <w:lvl w:ilvl="3" w:tplc="F66E98F8">
      <w:numFmt w:val="bullet"/>
      <w:lvlText w:val="•"/>
      <w:lvlJc w:val="left"/>
      <w:pPr>
        <w:ind w:left="3051" w:hanging="260"/>
      </w:pPr>
      <w:rPr>
        <w:rFonts w:hint="default"/>
      </w:rPr>
    </w:lvl>
    <w:lvl w:ilvl="4" w:tplc="E22413C6">
      <w:numFmt w:val="bullet"/>
      <w:lvlText w:val="•"/>
      <w:lvlJc w:val="left"/>
      <w:pPr>
        <w:ind w:left="3942" w:hanging="260"/>
      </w:pPr>
      <w:rPr>
        <w:rFonts w:hint="default"/>
      </w:rPr>
    </w:lvl>
    <w:lvl w:ilvl="5" w:tplc="EAB847F0">
      <w:numFmt w:val="bullet"/>
      <w:lvlText w:val="•"/>
      <w:lvlJc w:val="left"/>
      <w:pPr>
        <w:ind w:left="4833" w:hanging="260"/>
      </w:pPr>
      <w:rPr>
        <w:rFonts w:hint="default"/>
      </w:rPr>
    </w:lvl>
    <w:lvl w:ilvl="6" w:tplc="1004C656">
      <w:numFmt w:val="bullet"/>
      <w:lvlText w:val="•"/>
      <w:lvlJc w:val="left"/>
      <w:pPr>
        <w:ind w:left="5723" w:hanging="260"/>
      </w:pPr>
      <w:rPr>
        <w:rFonts w:hint="default"/>
      </w:rPr>
    </w:lvl>
    <w:lvl w:ilvl="7" w:tplc="722EAAB0">
      <w:numFmt w:val="bullet"/>
      <w:lvlText w:val="•"/>
      <w:lvlJc w:val="left"/>
      <w:pPr>
        <w:ind w:left="6614" w:hanging="260"/>
      </w:pPr>
      <w:rPr>
        <w:rFonts w:hint="default"/>
      </w:rPr>
    </w:lvl>
    <w:lvl w:ilvl="8" w:tplc="A6A80510">
      <w:numFmt w:val="bullet"/>
      <w:lvlText w:val="•"/>
      <w:lvlJc w:val="left"/>
      <w:pPr>
        <w:ind w:left="7505" w:hanging="260"/>
      </w:pPr>
      <w:rPr>
        <w:rFonts w:hint="default"/>
      </w:rPr>
    </w:lvl>
  </w:abstractNum>
  <w:abstractNum w:abstractNumId="9" w15:restartNumberingAfterBreak="0">
    <w:nsid w:val="404850FA"/>
    <w:multiLevelType w:val="multilevel"/>
    <w:tmpl w:val="A080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904451"/>
    <w:multiLevelType w:val="hybridMultilevel"/>
    <w:tmpl w:val="1BA845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47205914"/>
    <w:multiLevelType w:val="hybridMultilevel"/>
    <w:tmpl w:val="F6ACBC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F8F6D2A"/>
    <w:multiLevelType w:val="multilevel"/>
    <w:tmpl w:val="7A207D4C"/>
    <w:lvl w:ilvl="0">
      <w:start w:val="1"/>
      <w:numFmt w:val="decimal"/>
      <w:lvlText w:val="%1."/>
      <w:lvlJc w:val="left"/>
      <w:pPr>
        <w:ind w:left="357" w:hanging="357"/>
      </w:pPr>
      <w:rPr>
        <w:rFonts w:hint="default"/>
      </w:rPr>
    </w:lvl>
    <w:lvl w:ilvl="1">
      <w:start w:val="1"/>
      <w:numFmt w:val="decimal"/>
      <w:lvlText w:val="%1.%2."/>
      <w:lvlJc w:val="left"/>
      <w:pPr>
        <w:ind w:left="3759" w:hanging="357"/>
      </w:pPr>
      <w:rPr>
        <w:rFonts w:ascii="Times New Roman" w:hAnsi="Times New Roman" w:cs="Times New Roman" w:hint="default"/>
        <w:b/>
        <w:i w:val="0"/>
        <w:color w:val="000000" w:themeColor="text1"/>
        <w:sz w:val="24"/>
        <w:szCs w:val="24"/>
      </w:rPr>
    </w:lvl>
    <w:lvl w:ilvl="2">
      <w:start w:val="1"/>
      <w:numFmt w:val="decimal"/>
      <w:lvlText w:val="%1.%2.%3."/>
      <w:lvlJc w:val="left"/>
      <w:pPr>
        <w:ind w:left="1071" w:hanging="357"/>
      </w:pPr>
      <w:rPr>
        <w:rFonts w:ascii="Times New Roman" w:hAnsi="Times New Roman" w:cs="Times New Roman" w:hint="default"/>
        <w:b/>
        <w:sz w:val="24"/>
        <w:szCs w:val="24"/>
      </w:rPr>
    </w:lvl>
    <w:lvl w:ilvl="3">
      <w:start w:val="1"/>
      <w:numFmt w:val="decimal"/>
      <w:lvlText w:val="%1.%2.2."/>
      <w:lvlJc w:val="left"/>
      <w:pPr>
        <w:ind w:left="1428" w:hanging="357"/>
      </w:pPr>
      <w:rPr>
        <w:rFonts w:hint="default"/>
        <w:b/>
        <w:i w:val="0"/>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3" w15:restartNumberingAfterBreak="0">
    <w:nsid w:val="51091755"/>
    <w:multiLevelType w:val="hybridMultilevel"/>
    <w:tmpl w:val="82EC40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424E50"/>
    <w:multiLevelType w:val="hybridMultilevel"/>
    <w:tmpl w:val="2EC80698"/>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5" w15:restartNumberingAfterBreak="0">
    <w:nsid w:val="551D7F6B"/>
    <w:multiLevelType w:val="multilevel"/>
    <w:tmpl w:val="E210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C24986"/>
    <w:multiLevelType w:val="hybridMultilevel"/>
    <w:tmpl w:val="A6EE903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7" w15:restartNumberingAfterBreak="0">
    <w:nsid w:val="71FB7B9A"/>
    <w:multiLevelType w:val="hybridMultilevel"/>
    <w:tmpl w:val="ADDA23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D893AEF"/>
    <w:multiLevelType w:val="hybridMultilevel"/>
    <w:tmpl w:val="469AE4BE"/>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9" w15:restartNumberingAfterBreak="0">
    <w:nsid w:val="7FA353A7"/>
    <w:multiLevelType w:val="hybridMultilevel"/>
    <w:tmpl w:val="DA4A07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6566579">
    <w:abstractNumId w:val="4"/>
  </w:num>
  <w:num w:numId="2" w16cid:durableId="1755936365">
    <w:abstractNumId w:val="3"/>
  </w:num>
  <w:num w:numId="3" w16cid:durableId="2069717199">
    <w:abstractNumId w:val="8"/>
  </w:num>
  <w:num w:numId="4" w16cid:durableId="1119059903">
    <w:abstractNumId w:val="1"/>
  </w:num>
  <w:num w:numId="5" w16cid:durableId="65998494">
    <w:abstractNumId w:val="9"/>
  </w:num>
  <w:num w:numId="6" w16cid:durableId="491218519">
    <w:abstractNumId w:val="15"/>
  </w:num>
  <w:num w:numId="7" w16cid:durableId="603269909">
    <w:abstractNumId w:val="12"/>
  </w:num>
  <w:num w:numId="8" w16cid:durableId="79524998">
    <w:abstractNumId w:val="16"/>
  </w:num>
  <w:num w:numId="9" w16cid:durableId="2042440458">
    <w:abstractNumId w:val="18"/>
  </w:num>
  <w:num w:numId="10" w16cid:durableId="1319189738">
    <w:abstractNumId w:val="6"/>
  </w:num>
  <w:num w:numId="11" w16cid:durableId="1705249092">
    <w:abstractNumId w:val="19"/>
  </w:num>
  <w:num w:numId="12" w16cid:durableId="1239946498">
    <w:abstractNumId w:val="2"/>
  </w:num>
  <w:num w:numId="13" w16cid:durableId="754472236">
    <w:abstractNumId w:val="13"/>
  </w:num>
  <w:num w:numId="14" w16cid:durableId="1646617702">
    <w:abstractNumId w:val="10"/>
  </w:num>
  <w:num w:numId="15" w16cid:durableId="2146923817">
    <w:abstractNumId w:val="11"/>
  </w:num>
  <w:num w:numId="16" w16cid:durableId="1358501785">
    <w:abstractNumId w:val="0"/>
  </w:num>
  <w:num w:numId="17" w16cid:durableId="815954152">
    <w:abstractNumId w:val="7"/>
  </w:num>
  <w:num w:numId="18" w16cid:durableId="1894729441">
    <w:abstractNumId w:val="17"/>
  </w:num>
  <w:num w:numId="19" w16cid:durableId="1055658649">
    <w:abstractNumId w:val="5"/>
  </w:num>
  <w:num w:numId="20" w16cid:durableId="15868433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2A"/>
    <w:rsid w:val="00015A7C"/>
    <w:rsid w:val="00034EAA"/>
    <w:rsid w:val="00047342"/>
    <w:rsid w:val="00051C53"/>
    <w:rsid w:val="000545F0"/>
    <w:rsid w:val="000569F1"/>
    <w:rsid w:val="000977B3"/>
    <w:rsid w:val="000A2ADD"/>
    <w:rsid w:val="000A48B7"/>
    <w:rsid w:val="000D2DC2"/>
    <w:rsid w:val="000E7732"/>
    <w:rsid w:val="000F575C"/>
    <w:rsid w:val="00113F03"/>
    <w:rsid w:val="001142CE"/>
    <w:rsid w:val="00161312"/>
    <w:rsid w:val="00193F37"/>
    <w:rsid w:val="00195025"/>
    <w:rsid w:val="001A6FB7"/>
    <w:rsid w:val="001E4B69"/>
    <w:rsid w:val="001E7338"/>
    <w:rsid w:val="00204817"/>
    <w:rsid w:val="00223FE8"/>
    <w:rsid w:val="00226549"/>
    <w:rsid w:val="00246F8F"/>
    <w:rsid w:val="00277AFA"/>
    <w:rsid w:val="00285BDF"/>
    <w:rsid w:val="00290420"/>
    <w:rsid w:val="002C7377"/>
    <w:rsid w:val="002D2C19"/>
    <w:rsid w:val="002E617C"/>
    <w:rsid w:val="0031018D"/>
    <w:rsid w:val="00321F1B"/>
    <w:rsid w:val="00337C8F"/>
    <w:rsid w:val="00356B84"/>
    <w:rsid w:val="003A2C8A"/>
    <w:rsid w:val="003C391D"/>
    <w:rsid w:val="003D3D4D"/>
    <w:rsid w:val="003E1762"/>
    <w:rsid w:val="00426565"/>
    <w:rsid w:val="0043328A"/>
    <w:rsid w:val="0043364A"/>
    <w:rsid w:val="00485554"/>
    <w:rsid w:val="004909F3"/>
    <w:rsid w:val="004A6E6D"/>
    <w:rsid w:val="004C21BC"/>
    <w:rsid w:val="004F172A"/>
    <w:rsid w:val="00503838"/>
    <w:rsid w:val="0050590F"/>
    <w:rsid w:val="00515BC0"/>
    <w:rsid w:val="0054019E"/>
    <w:rsid w:val="00551B92"/>
    <w:rsid w:val="005552E7"/>
    <w:rsid w:val="00581E7D"/>
    <w:rsid w:val="005866B7"/>
    <w:rsid w:val="005A0284"/>
    <w:rsid w:val="005B415E"/>
    <w:rsid w:val="005B4880"/>
    <w:rsid w:val="005B4F80"/>
    <w:rsid w:val="005E22BB"/>
    <w:rsid w:val="005E4DCE"/>
    <w:rsid w:val="005F0FD5"/>
    <w:rsid w:val="0060050D"/>
    <w:rsid w:val="00623984"/>
    <w:rsid w:val="00625C4F"/>
    <w:rsid w:val="006517D4"/>
    <w:rsid w:val="006531B4"/>
    <w:rsid w:val="0065619C"/>
    <w:rsid w:val="00656267"/>
    <w:rsid w:val="00676AB0"/>
    <w:rsid w:val="006E1756"/>
    <w:rsid w:val="00712C6D"/>
    <w:rsid w:val="0071594B"/>
    <w:rsid w:val="00727F21"/>
    <w:rsid w:val="0074238B"/>
    <w:rsid w:val="00752A10"/>
    <w:rsid w:val="007541F0"/>
    <w:rsid w:val="00755714"/>
    <w:rsid w:val="00755B5D"/>
    <w:rsid w:val="007578AC"/>
    <w:rsid w:val="007719BB"/>
    <w:rsid w:val="007835BF"/>
    <w:rsid w:val="0078750B"/>
    <w:rsid w:val="00796846"/>
    <w:rsid w:val="007B5B77"/>
    <w:rsid w:val="007C2D3E"/>
    <w:rsid w:val="007D570C"/>
    <w:rsid w:val="00805E0B"/>
    <w:rsid w:val="00813741"/>
    <w:rsid w:val="00827057"/>
    <w:rsid w:val="00837746"/>
    <w:rsid w:val="00860D49"/>
    <w:rsid w:val="00863E95"/>
    <w:rsid w:val="008708CE"/>
    <w:rsid w:val="00911640"/>
    <w:rsid w:val="009142A2"/>
    <w:rsid w:val="00916D20"/>
    <w:rsid w:val="00916D5D"/>
    <w:rsid w:val="009333B7"/>
    <w:rsid w:val="00971D31"/>
    <w:rsid w:val="009821A3"/>
    <w:rsid w:val="0099254F"/>
    <w:rsid w:val="009C7E0B"/>
    <w:rsid w:val="009F4557"/>
    <w:rsid w:val="00A00AC1"/>
    <w:rsid w:val="00A022EC"/>
    <w:rsid w:val="00A16173"/>
    <w:rsid w:val="00A20F51"/>
    <w:rsid w:val="00A9075E"/>
    <w:rsid w:val="00A90DED"/>
    <w:rsid w:val="00A96C54"/>
    <w:rsid w:val="00AA3096"/>
    <w:rsid w:val="00AA3590"/>
    <w:rsid w:val="00AA7EAD"/>
    <w:rsid w:val="00AB18A1"/>
    <w:rsid w:val="00AB5E37"/>
    <w:rsid w:val="00AC340F"/>
    <w:rsid w:val="00AE681C"/>
    <w:rsid w:val="00B13B39"/>
    <w:rsid w:val="00B36028"/>
    <w:rsid w:val="00B57CBD"/>
    <w:rsid w:val="00B74DB6"/>
    <w:rsid w:val="00B825C7"/>
    <w:rsid w:val="00B95E9C"/>
    <w:rsid w:val="00BA5589"/>
    <w:rsid w:val="00BC0EC2"/>
    <w:rsid w:val="00BE04D5"/>
    <w:rsid w:val="00BE1F8E"/>
    <w:rsid w:val="00BF1299"/>
    <w:rsid w:val="00C04949"/>
    <w:rsid w:val="00C12EE1"/>
    <w:rsid w:val="00C26B00"/>
    <w:rsid w:val="00C3113E"/>
    <w:rsid w:val="00C5175D"/>
    <w:rsid w:val="00C608CB"/>
    <w:rsid w:val="00C62203"/>
    <w:rsid w:val="00C64BA6"/>
    <w:rsid w:val="00CD5D9F"/>
    <w:rsid w:val="00CE6D9D"/>
    <w:rsid w:val="00CF0837"/>
    <w:rsid w:val="00D418BD"/>
    <w:rsid w:val="00D4674A"/>
    <w:rsid w:val="00D727D0"/>
    <w:rsid w:val="00DA5CBD"/>
    <w:rsid w:val="00DB36A4"/>
    <w:rsid w:val="00DE18EE"/>
    <w:rsid w:val="00DE4813"/>
    <w:rsid w:val="00E04776"/>
    <w:rsid w:val="00E13624"/>
    <w:rsid w:val="00E16459"/>
    <w:rsid w:val="00E23DC0"/>
    <w:rsid w:val="00E83985"/>
    <w:rsid w:val="00EA33A6"/>
    <w:rsid w:val="00EB2C46"/>
    <w:rsid w:val="00EC569B"/>
    <w:rsid w:val="00EC7EDC"/>
    <w:rsid w:val="00ED462A"/>
    <w:rsid w:val="00ED62C9"/>
    <w:rsid w:val="00EE07E5"/>
    <w:rsid w:val="00EE7579"/>
    <w:rsid w:val="00EE7829"/>
    <w:rsid w:val="00EF6EC9"/>
    <w:rsid w:val="00F03500"/>
    <w:rsid w:val="00F114A5"/>
    <w:rsid w:val="00F11DBA"/>
    <w:rsid w:val="00F211D1"/>
    <w:rsid w:val="00F645BF"/>
    <w:rsid w:val="00F84F9A"/>
    <w:rsid w:val="00F87482"/>
    <w:rsid w:val="00F907ED"/>
    <w:rsid w:val="00F9539E"/>
    <w:rsid w:val="00FB718D"/>
    <w:rsid w:val="00FE4C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6C1BF"/>
  <w15:chartTrackingRefBased/>
  <w15:docId w15:val="{2E3655A4-04A5-456C-A779-4BDF9017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B36A4"/>
    <w:pPr>
      <w:widowControl w:val="0"/>
      <w:autoSpaceDE w:val="0"/>
      <w:autoSpaceDN w:val="0"/>
      <w:spacing w:after="0" w:line="240" w:lineRule="auto"/>
    </w:pPr>
    <w:rPr>
      <w:rFonts w:ascii="Calibri" w:eastAsia="Calibri" w:hAnsi="Calibri" w:cs="Calibri"/>
      <w:lang w:eastAsia="tr-TR" w:bidi="tr-TR"/>
    </w:rPr>
  </w:style>
  <w:style w:type="paragraph" w:styleId="Balk1">
    <w:name w:val="heading 1"/>
    <w:basedOn w:val="Normal"/>
    <w:link w:val="Balk1Char"/>
    <w:uiPriority w:val="1"/>
    <w:qFormat/>
    <w:rsid w:val="00DB36A4"/>
    <w:pPr>
      <w:spacing w:before="17"/>
      <w:ind w:left="116"/>
      <w:outlineLvl w:val="0"/>
    </w:pPr>
    <w:rPr>
      <w:b/>
      <w:bCs/>
      <w:sz w:val="28"/>
      <w:szCs w:val="28"/>
    </w:rPr>
  </w:style>
  <w:style w:type="paragraph" w:styleId="Balk2">
    <w:name w:val="heading 2"/>
    <w:basedOn w:val="Normal"/>
    <w:link w:val="Balk2Char"/>
    <w:uiPriority w:val="1"/>
    <w:qFormat/>
    <w:rsid w:val="00DB36A4"/>
    <w:pPr>
      <w:spacing w:before="22"/>
      <w:ind w:left="116"/>
      <w:outlineLvl w:val="1"/>
    </w:pPr>
    <w:rPr>
      <w:sz w:val="24"/>
      <w:szCs w:val="24"/>
    </w:rPr>
  </w:style>
  <w:style w:type="paragraph" w:styleId="Balk3">
    <w:name w:val="heading 3"/>
    <w:basedOn w:val="Normal"/>
    <w:link w:val="Balk3Char"/>
    <w:uiPriority w:val="1"/>
    <w:qFormat/>
    <w:rsid w:val="00DB36A4"/>
    <w:pPr>
      <w:spacing w:before="34"/>
      <w:ind w:left="116"/>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4880"/>
    <w:pPr>
      <w:widowControl/>
      <w:tabs>
        <w:tab w:val="center" w:pos="4536"/>
        <w:tab w:val="right" w:pos="9072"/>
      </w:tabs>
      <w:autoSpaceDE/>
      <w:autoSpaceDN/>
    </w:pPr>
    <w:rPr>
      <w:rFonts w:asciiTheme="minorHAnsi" w:eastAsiaTheme="minorHAnsi" w:hAnsiTheme="minorHAnsi" w:cstheme="minorBidi"/>
      <w:lang w:eastAsia="en-US" w:bidi="ar-SA"/>
    </w:rPr>
  </w:style>
  <w:style w:type="character" w:customStyle="1" w:styleId="stBilgiChar">
    <w:name w:val="Üst Bilgi Char"/>
    <w:basedOn w:val="VarsaylanParagrafYazTipi"/>
    <w:link w:val="stBilgi"/>
    <w:uiPriority w:val="99"/>
    <w:rsid w:val="005B4880"/>
  </w:style>
  <w:style w:type="paragraph" w:styleId="AltBilgi">
    <w:name w:val="footer"/>
    <w:basedOn w:val="Normal"/>
    <w:link w:val="AltBilgiChar"/>
    <w:unhideWhenUsed/>
    <w:rsid w:val="005B4880"/>
    <w:pPr>
      <w:widowControl/>
      <w:tabs>
        <w:tab w:val="center" w:pos="4536"/>
        <w:tab w:val="right" w:pos="9072"/>
      </w:tabs>
      <w:autoSpaceDE/>
      <w:autoSpaceDN/>
    </w:pPr>
    <w:rPr>
      <w:rFonts w:asciiTheme="minorHAnsi" w:eastAsiaTheme="minorHAnsi" w:hAnsiTheme="minorHAnsi" w:cstheme="minorBidi"/>
      <w:lang w:eastAsia="en-US" w:bidi="ar-SA"/>
    </w:rPr>
  </w:style>
  <w:style w:type="character" w:customStyle="1" w:styleId="AltBilgiChar">
    <w:name w:val="Alt Bilgi Char"/>
    <w:basedOn w:val="VarsaylanParagrafYazTipi"/>
    <w:link w:val="AltBilgi"/>
    <w:rsid w:val="005B4880"/>
  </w:style>
  <w:style w:type="paragraph" w:customStyle="1" w:styleId="a">
    <w:basedOn w:val="Normal"/>
    <w:next w:val="AltBilgi"/>
    <w:link w:val="AltbilgiChar0"/>
    <w:uiPriority w:val="99"/>
    <w:rsid w:val="005B4880"/>
    <w:pPr>
      <w:widowControl/>
      <w:tabs>
        <w:tab w:val="center" w:pos="4536"/>
        <w:tab w:val="right" w:pos="9072"/>
      </w:tabs>
      <w:autoSpaceDE/>
      <w:autoSpaceDN/>
    </w:pPr>
    <w:rPr>
      <w:rFonts w:asciiTheme="minorHAnsi" w:eastAsiaTheme="minorHAnsi" w:hAnsiTheme="minorHAnsi" w:cs="Times New Roman"/>
      <w:lang w:eastAsia="en-US" w:bidi="ar-SA"/>
    </w:rPr>
  </w:style>
  <w:style w:type="character" w:customStyle="1" w:styleId="stbilgiChar0">
    <w:name w:val="Üstbilgi Char"/>
    <w:uiPriority w:val="99"/>
    <w:locked/>
    <w:rsid w:val="005B4880"/>
    <w:rPr>
      <w:rFonts w:cs="Times New Roman"/>
    </w:rPr>
  </w:style>
  <w:style w:type="character" w:customStyle="1" w:styleId="AltbilgiChar0">
    <w:name w:val="Altbilgi Char"/>
    <w:link w:val="a"/>
    <w:uiPriority w:val="99"/>
    <w:locked/>
    <w:rsid w:val="005B4880"/>
    <w:rPr>
      <w:rFonts w:cs="Times New Roman"/>
    </w:rPr>
  </w:style>
  <w:style w:type="paragraph" w:styleId="ListeParagraf">
    <w:name w:val="List Paragraph"/>
    <w:basedOn w:val="Normal"/>
    <w:link w:val="ListeParagrafChar"/>
    <w:uiPriority w:val="34"/>
    <w:qFormat/>
    <w:rsid w:val="009C7E0B"/>
    <w:pPr>
      <w:widowControl/>
      <w:autoSpaceDE/>
      <w:autoSpaceDN/>
      <w:ind w:left="708"/>
    </w:pPr>
    <w:rPr>
      <w:rFonts w:ascii="Times New Roman" w:hAnsi="Times New Roman" w:cs="Times New Roman"/>
      <w:sz w:val="20"/>
      <w:szCs w:val="20"/>
      <w:lang w:val="en-AU" w:bidi="ar-SA"/>
    </w:rPr>
  </w:style>
  <w:style w:type="character" w:customStyle="1" w:styleId="ListeParagrafChar">
    <w:name w:val="Liste Paragraf Char"/>
    <w:link w:val="ListeParagraf"/>
    <w:uiPriority w:val="34"/>
    <w:locked/>
    <w:rsid w:val="009C7E0B"/>
    <w:rPr>
      <w:rFonts w:ascii="Times New Roman" w:eastAsia="Calibri" w:hAnsi="Times New Roman" w:cs="Times New Roman"/>
      <w:sz w:val="20"/>
      <w:szCs w:val="20"/>
      <w:lang w:val="en-AU" w:eastAsia="tr-TR"/>
    </w:rPr>
  </w:style>
  <w:style w:type="paragraph" w:styleId="GvdeMetni">
    <w:name w:val="Body Text"/>
    <w:basedOn w:val="Normal"/>
    <w:link w:val="GvdeMetniChar"/>
    <w:uiPriority w:val="1"/>
    <w:qFormat/>
    <w:rsid w:val="00C12EE1"/>
    <w:rPr>
      <w:sz w:val="28"/>
      <w:szCs w:val="28"/>
    </w:rPr>
  </w:style>
  <w:style w:type="character" w:customStyle="1" w:styleId="GvdeMetniChar">
    <w:name w:val="Gövde Metni Char"/>
    <w:basedOn w:val="VarsaylanParagrafYazTipi"/>
    <w:link w:val="GvdeMetni"/>
    <w:uiPriority w:val="1"/>
    <w:rsid w:val="00C12EE1"/>
    <w:rPr>
      <w:rFonts w:ascii="Calibri" w:eastAsia="Calibri" w:hAnsi="Calibri" w:cs="Calibri"/>
      <w:sz w:val="28"/>
      <w:szCs w:val="28"/>
      <w:lang w:eastAsia="tr-TR" w:bidi="tr-TR"/>
    </w:rPr>
  </w:style>
  <w:style w:type="paragraph" w:styleId="NormalWeb">
    <w:name w:val="Normal (Web)"/>
    <w:basedOn w:val="Normal"/>
    <w:uiPriority w:val="99"/>
    <w:semiHidden/>
    <w:unhideWhenUsed/>
    <w:rsid w:val="002E617C"/>
    <w:pPr>
      <w:spacing w:before="100" w:beforeAutospacing="1" w:after="100" w:afterAutospacing="1"/>
    </w:pPr>
    <w:rPr>
      <w:rFonts w:ascii="Times New Roman" w:eastAsia="Times New Roman" w:hAnsi="Times New Roman" w:cs="Times New Roman"/>
      <w:sz w:val="24"/>
      <w:szCs w:val="24"/>
    </w:rPr>
  </w:style>
  <w:style w:type="character" w:styleId="Gl">
    <w:name w:val="Strong"/>
    <w:basedOn w:val="VarsaylanParagrafYazTipi"/>
    <w:uiPriority w:val="22"/>
    <w:qFormat/>
    <w:rsid w:val="002E617C"/>
    <w:rPr>
      <w:b/>
      <w:bCs/>
    </w:rPr>
  </w:style>
  <w:style w:type="character" w:styleId="Kpr">
    <w:name w:val="Hyperlink"/>
    <w:basedOn w:val="VarsaylanParagrafYazTipi"/>
    <w:uiPriority w:val="99"/>
    <w:semiHidden/>
    <w:unhideWhenUsed/>
    <w:rsid w:val="00AB5E37"/>
    <w:rPr>
      <w:color w:val="0000FF"/>
      <w:u w:val="single"/>
    </w:rPr>
  </w:style>
  <w:style w:type="character" w:customStyle="1" w:styleId="Balk1Char">
    <w:name w:val="Başlık 1 Char"/>
    <w:basedOn w:val="VarsaylanParagrafYazTipi"/>
    <w:link w:val="Balk1"/>
    <w:uiPriority w:val="1"/>
    <w:rsid w:val="00DB36A4"/>
    <w:rPr>
      <w:rFonts w:ascii="Calibri" w:eastAsia="Calibri" w:hAnsi="Calibri" w:cs="Calibri"/>
      <w:b/>
      <w:bCs/>
      <w:sz w:val="28"/>
      <w:szCs w:val="28"/>
      <w:lang w:eastAsia="tr-TR" w:bidi="tr-TR"/>
    </w:rPr>
  </w:style>
  <w:style w:type="character" w:customStyle="1" w:styleId="Balk2Char">
    <w:name w:val="Başlık 2 Char"/>
    <w:basedOn w:val="VarsaylanParagrafYazTipi"/>
    <w:link w:val="Balk2"/>
    <w:uiPriority w:val="1"/>
    <w:rsid w:val="00DB36A4"/>
    <w:rPr>
      <w:rFonts w:ascii="Calibri" w:eastAsia="Calibri" w:hAnsi="Calibri" w:cs="Calibri"/>
      <w:sz w:val="24"/>
      <w:szCs w:val="24"/>
      <w:lang w:eastAsia="tr-TR" w:bidi="tr-TR"/>
    </w:rPr>
  </w:style>
  <w:style w:type="character" w:customStyle="1" w:styleId="Balk3Char">
    <w:name w:val="Başlık 3 Char"/>
    <w:basedOn w:val="VarsaylanParagrafYazTipi"/>
    <w:link w:val="Balk3"/>
    <w:uiPriority w:val="1"/>
    <w:rsid w:val="00DB36A4"/>
    <w:rPr>
      <w:rFonts w:ascii="Calibri" w:eastAsia="Calibri" w:hAnsi="Calibri" w:cs="Calibri"/>
      <w:b/>
      <w:bCs/>
      <w:lang w:eastAsia="tr-TR" w:bidi="tr-TR"/>
    </w:rPr>
  </w:style>
  <w:style w:type="character" w:customStyle="1" w:styleId="fontstyle21">
    <w:name w:val="fontstyle21"/>
    <w:rsid w:val="002C7377"/>
    <w:rPr>
      <w:rFonts w:ascii="Times New Roman" w:hAnsi="Times New Roman" w:cs="Times New Roman" w:hint="default"/>
      <w:b w:val="0"/>
      <w:bCs w:val="0"/>
      <w:i w:val="0"/>
      <w:iCs w:val="0"/>
      <w:color w:val="000000"/>
      <w:sz w:val="24"/>
      <w:szCs w:val="24"/>
    </w:rPr>
  </w:style>
  <w:style w:type="character" w:customStyle="1" w:styleId="fontstyle31">
    <w:name w:val="fontstyle31"/>
    <w:rsid w:val="002C7377"/>
    <w:rPr>
      <w:rFonts w:ascii="Times New Roman" w:hAnsi="Times New Roman" w:cs="Times New Roman" w:hint="default"/>
      <w:b w:val="0"/>
      <w:bCs w:val="0"/>
      <w:i w:val="0"/>
      <w:iCs w:val="0"/>
      <w:color w:val="000000"/>
      <w:sz w:val="24"/>
      <w:szCs w:val="24"/>
    </w:rPr>
  </w:style>
  <w:style w:type="character" w:customStyle="1" w:styleId="fontstyle01">
    <w:name w:val="fontstyle01"/>
    <w:rsid w:val="002C7377"/>
    <w:rPr>
      <w:rFonts w:ascii="Times New Roman" w:hAnsi="Times New Roman" w:cs="Times New Roman" w:hint="default"/>
      <w:b/>
      <w:bCs/>
      <w:i w:val="0"/>
      <w:iCs w:val="0"/>
      <w:color w:val="000000"/>
      <w:sz w:val="24"/>
      <w:szCs w:val="24"/>
    </w:rPr>
  </w:style>
  <w:style w:type="table" w:styleId="TabloKlavuzu">
    <w:name w:val="Table Grid"/>
    <w:basedOn w:val="NormalTablo"/>
    <w:uiPriority w:val="99"/>
    <w:rsid w:val="0067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BC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7191">
      <w:bodyDiv w:val="1"/>
      <w:marLeft w:val="0"/>
      <w:marRight w:val="0"/>
      <w:marTop w:val="0"/>
      <w:marBottom w:val="0"/>
      <w:divBdr>
        <w:top w:val="none" w:sz="0" w:space="0" w:color="auto"/>
        <w:left w:val="none" w:sz="0" w:space="0" w:color="auto"/>
        <w:bottom w:val="none" w:sz="0" w:space="0" w:color="auto"/>
        <w:right w:val="none" w:sz="0" w:space="0" w:color="auto"/>
      </w:divBdr>
    </w:div>
    <w:div w:id="545291126">
      <w:bodyDiv w:val="1"/>
      <w:marLeft w:val="0"/>
      <w:marRight w:val="0"/>
      <w:marTop w:val="0"/>
      <w:marBottom w:val="0"/>
      <w:divBdr>
        <w:top w:val="none" w:sz="0" w:space="0" w:color="auto"/>
        <w:left w:val="none" w:sz="0" w:space="0" w:color="auto"/>
        <w:bottom w:val="none" w:sz="0" w:space="0" w:color="auto"/>
        <w:right w:val="none" w:sz="0" w:space="0" w:color="auto"/>
      </w:divBdr>
    </w:div>
    <w:div w:id="811365561">
      <w:bodyDiv w:val="1"/>
      <w:marLeft w:val="0"/>
      <w:marRight w:val="0"/>
      <w:marTop w:val="0"/>
      <w:marBottom w:val="0"/>
      <w:divBdr>
        <w:top w:val="none" w:sz="0" w:space="0" w:color="auto"/>
        <w:left w:val="none" w:sz="0" w:space="0" w:color="auto"/>
        <w:bottom w:val="none" w:sz="0" w:space="0" w:color="auto"/>
        <w:right w:val="none" w:sz="0" w:space="0" w:color="auto"/>
      </w:divBdr>
      <w:divsChild>
        <w:div w:id="889807526">
          <w:marLeft w:val="0"/>
          <w:marRight w:val="0"/>
          <w:marTop w:val="0"/>
          <w:marBottom w:val="0"/>
          <w:divBdr>
            <w:top w:val="none" w:sz="0" w:space="0" w:color="auto"/>
            <w:left w:val="none" w:sz="0" w:space="0" w:color="auto"/>
            <w:bottom w:val="none" w:sz="0" w:space="0" w:color="auto"/>
            <w:right w:val="none" w:sz="0" w:space="0" w:color="auto"/>
          </w:divBdr>
        </w:div>
        <w:div w:id="798374675">
          <w:marLeft w:val="0"/>
          <w:marRight w:val="0"/>
          <w:marTop w:val="0"/>
          <w:marBottom w:val="0"/>
          <w:divBdr>
            <w:top w:val="none" w:sz="0" w:space="0" w:color="auto"/>
            <w:left w:val="none" w:sz="0" w:space="0" w:color="auto"/>
            <w:bottom w:val="none" w:sz="0" w:space="0" w:color="auto"/>
            <w:right w:val="none" w:sz="0" w:space="0" w:color="auto"/>
          </w:divBdr>
        </w:div>
        <w:div w:id="1560745791">
          <w:marLeft w:val="0"/>
          <w:marRight w:val="0"/>
          <w:marTop w:val="0"/>
          <w:marBottom w:val="0"/>
          <w:divBdr>
            <w:top w:val="none" w:sz="0" w:space="0" w:color="auto"/>
            <w:left w:val="none" w:sz="0" w:space="0" w:color="auto"/>
            <w:bottom w:val="none" w:sz="0" w:space="0" w:color="auto"/>
            <w:right w:val="none" w:sz="0" w:space="0" w:color="auto"/>
          </w:divBdr>
        </w:div>
        <w:div w:id="1780837228">
          <w:marLeft w:val="0"/>
          <w:marRight w:val="0"/>
          <w:marTop w:val="0"/>
          <w:marBottom w:val="0"/>
          <w:divBdr>
            <w:top w:val="none" w:sz="0" w:space="0" w:color="auto"/>
            <w:left w:val="none" w:sz="0" w:space="0" w:color="auto"/>
            <w:bottom w:val="none" w:sz="0" w:space="0" w:color="auto"/>
            <w:right w:val="none" w:sz="0" w:space="0" w:color="auto"/>
          </w:divBdr>
        </w:div>
      </w:divsChild>
    </w:div>
    <w:div w:id="907299057">
      <w:bodyDiv w:val="1"/>
      <w:marLeft w:val="0"/>
      <w:marRight w:val="0"/>
      <w:marTop w:val="0"/>
      <w:marBottom w:val="0"/>
      <w:divBdr>
        <w:top w:val="none" w:sz="0" w:space="0" w:color="auto"/>
        <w:left w:val="none" w:sz="0" w:space="0" w:color="auto"/>
        <w:bottom w:val="none" w:sz="0" w:space="0" w:color="auto"/>
        <w:right w:val="none" w:sz="0" w:space="0" w:color="auto"/>
      </w:divBdr>
    </w:div>
    <w:div w:id="1032724666">
      <w:bodyDiv w:val="1"/>
      <w:marLeft w:val="0"/>
      <w:marRight w:val="0"/>
      <w:marTop w:val="0"/>
      <w:marBottom w:val="0"/>
      <w:divBdr>
        <w:top w:val="none" w:sz="0" w:space="0" w:color="auto"/>
        <w:left w:val="none" w:sz="0" w:space="0" w:color="auto"/>
        <w:bottom w:val="none" w:sz="0" w:space="0" w:color="auto"/>
        <w:right w:val="none" w:sz="0" w:space="0" w:color="auto"/>
      </w:divBdr>
      <w:divsChild>
        <w:div w:id="818691214">
          <w:marLeft w:val="0"/>
          <w:marRight w:val="0"/>
          <w:marTop w:val="0"/>
          <w:marBottom w:val="0"/>
          <w:divBdr>
            <w:top w:val="none" w:sz="0" w:space="0" w:color="auto"/>
            <w:left w:val="none" w:sz="0" w:space="0" w:color="auto"/>
            <w:bottom w:val="none" w:sz="0" w:space="0" w:color="auto"/>
            <w:right w:val="none" w:sz="0" w:space="0" w:color="auto"/>
          </w:divBdr>
        </w:div>
        <w:div w:id="1283728672">
          <w:marLeft w:val="0"/>
          <w:marRight w:val="0"/>
          <w:marTop w:val="0"/>
          <w:marBottom w:val="0"/>
          <w:divBdr>
            <w:top w:val="none" w:sz="0" w:space="0" w:color="auto"/>
            <w:left w:val="none" w:sz="0" w:space="0" w:color="auto"/>
            <w:bottom w:val="none" w:sz="0" w:space="0" w:color="auto"/>
            <w:right w:val="none" w:sz="0" w:space="0" w:color="auto"/>
          </w:divBdr>
          <w:divsChild>
            <w:div w:id="1056586404">
              <w:marLeft w:val="0"/>
              <w:marRight w:val="0"/>
              <w:marTop w:val="0"/>
              <w:marBottom w:val="0"/>
              <w:divBdr>
                <w:top w:val="none" w:sz="0" w:space="0" w:color="auto"/>
                <w:left w:val="none" w:sz="0" w:space="0" w:color="auto"/>
                <w:bottom w:val="none" w:sz="0" w:space="0" w:color="auto"/>
                <w:right w:val="none" w:sz="0" w:space="0" w:color="auto"/>
              </w:divBdr>
              <w:divsChild>
                <w:div w:id="1367365173">
                  <w:marLeft w:val="0"/>
                  <w:marRight w:val="0"/>
                  <w:marTop w:val="0"/>
                  <w:marBottom w:val="0"/>
                  <w:divBdr>
                    <w:top w:val="none" w:sz="0" w:space="0" w:color="auto"/>
                    <w:left w:val="none" w:sz="0" w:space="0" w:color="auto"/>
                    <w:bottom w:val="none" w:sz="0" w:space="0" w:color="auto"/>
                    <w:right w:val="none" w:sz="0" w:space="0" w:color="auto"/>
                  </w:divBdr>
                  <w:divsChild>
                    <w:div w:id="438256780">
                      <w:marLeft w:val="0"/>
                      <w:marRight w:val="0"/>
                      <w:marTop w:val="0"/>
                      <w:marBottom w:val="0"/>
                      <w:divBdr>
                        <w:top w:val="none" w:sz="0" w:space="0" w:color="auto"/>
                        <w:left w:val="none" w:sz="0" w:space="0" w:color="auto"/>
                        <w:bottom w:val="none" w:sz="0" w:space="0" w:color="auto"/>
                        <w:right w:val="none" w:sz="0" w:space="0" w:color="auto"/>
                      </w:divBdr>
                      <w:divsChild>
                        <w:div w:id="1331177195">
                          <w:marLeft w:val="0"/>
                          <w:marRight w:val="0"/>
                          <w:marTop w:val="0"/>
                          <w:marBottom w:val="0"/>
                          <w:divBdr>
                            <w:top w:val="none" w:sz="0" w:space="0" w:color="auto"/>
                            <w:left w:val="none" w:sz="0" w:space="0" w:color="auto"/>
                            <w:bottom w:val="none" w:sz="0" w:space="0" w:color="auto"/>
                            <w:right w:val="none" w:sz="0" w:space="0" w:color="auto"/>
                          </w:divBdr>
                          <w:divsChild>
                            <w:div w:id="158079834">
                              <w:marLeft w:val="0"/>
                              <w:marRight w:val="0"/>
                              <w:marTop w:val="0"/>
                              <w:marBottom w:val="0"/>
                              <w:divBdr>
                                <w:top w:val="none" w:sz="0" w:space="0" w:color="auto"/>
                                <w:left w:val="none" w:sz="0" w:space="0" w:color="auto"/>
                                <w:bottom w:val="none" w:sz="0" w:space="0" w:color="auto"/>
                                <w:right w:val="none" w:sz="0" w:space="0" w:color="auto"/>
                              </w:divBdr>
                              <w:divsChild>
                                <w:div w:id="1026714411">
                                  <w:marLeft w:val="0"/>
                                  <w:marRight w:val="0"/>
                                  <w:marTop w:val="0"/>
                                  <w:marBottom w:val="0"/>
                                  <w:divBdr>
                                    <w:top w:val="none" w:sz="0" w:space="0" w:color="auto"/>
                                    <w:left w:val="none" w:sz="0" w:space="0" w:color="auto"/>
                                    <w:bottom w:val="none" w:sz="0" w:space="0" w:color="auto"/>
                                    <w:right w:val="none" w:sz="0" w:space="0" w:color="auto"/>
                                  </w:divBdr>
                                  <w:divsChild>
                                    <w:div w:id="105566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85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F05FC-5842-46A8-926B-6E9060477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505</Words>
  <Characters>2884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"Muslum OZER" &lt;mozer@harran.edu.tr&gt;</dc:creator>
  <cp:keywords/>
  <dc:description/>
  <cp:lastModifiedBy>ali taş</cp:lastModifiedBy>
  <cp:revision>14</cp:revision>
  <cp:lastPrinted>2023-08-22T13:40:00Z</cp:lastPrinted>
  <dcterms:created xsi:type="dcterms:W3CDTF">2023-11-21T08:11:00Z</dcterms:created>
  <dcterms:modified xsi:type="dcterms:W3CDTF">2024-02-09T10:47:00Z</dcterms:modified>
</cp:coreProperties>
</file>