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65401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B65401" w:rsidRPr="00344B36" w:rsidRDefault="00B65401" w:rsidP="00B6540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10C4DD77" w:rsidR="00B65401" w:rsidRPr="00B65401" w:rsidRDefault="00B65401" w:rsidP="00B65401">
                  <w:pPr>
                    <w:rPr>
                      <w:sz w:val="22"/>
                      <w:szCs w:val="28"/>
                    </w:rPr>
                  </w:pPr>
                  <w:r w:rsidRPr="00B65401">
                    <w:rPr>
                      <w:sz w:val="22"/>
                      <w:szCs w:val="28"/>
                    </w:rPr>
                    <w:t>KALORİFERCİ</w:t>
                  </w:r>
                </w:p>
              </w:tc>
            </w:tr>
            <w:tr w:rsidR="00B65401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B65401" w:rsidRPr="00344B36" w:rsidRDefault="00B65401" w:rsidP="00B6540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B65401" w:rsidRPr="00B65401" w:rsidRDefault="00B65401" w:rsidP="00B65401">
                  <w:pPr>
                    <w:rPr>
                      <w:sz w:val="22"/>
                      <w:szCs w:val="28"/>
                    </w:rPr>
                  </w:pPr>
                </w:p>
              </w:tc>
            </w:tr>
            <w:tr w:rsidR="00B65401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B65401" w:rsidRPr="00344B36" w:rsidRDefault="00B65401" w:rsidP="00B6540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62ED55A1" w:rsidR="00B65401" w:rsidRPr="00B65401" w:rsidRDefault="00B65401" w:rsidP="00B65401">
                  <w:pPr>
                    <w:rPr>
                      <w:sz w:val="22"/>
                      <w:szCs w:val="28"/>
                    </w:rPr>
                  </w:pPr>
                  <w:r w:rsidRPr="00B65401">
                    <w:rPr>
                      <w:sz w:val="22"/>
                      <w:szCs w:val="28"/>
                    </w:rPr>
                    <w:t>BİRİM AMİRİ</w:t>
                  </w:r>
                </w:p>
              </w:tc>
            </w:tr>
            <w:tr w:rsidR="00B65401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B65401" w:rsidRPr="00344B36" w:rsidRDefault="00B65401" w:rsidP="00B6540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B65401" w:rsidRPr="00B65401" w:rsidRDefault="00B65401" w:rsidP="00B65401">
                  <w:pPr>
                    <w:rPr>
                      <w:sz w:val="22"/>
                      <w:szCs w:val="28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10065964" w14:textId="77777777" w:rsidR="00B65401" w:rsidRPr="00B65401" w:rsidRDefault="00B65401" w:rsidP="00B654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Harran Üniversitesi üst yönetimi tarafından belirlenen amaç ve ilkelere uygun olarak. Görev alanındaki faaliyet konusu kalorifer sistemlerinin işleyişini bakımını ve onarımını iş sağlığı ve güvenliğini ön planda tutarak yürütmek.</w:t>
            </w:r>
          </w:p>
          <w:p w14:paraId="5E9FF957" w14:textId="77777777" w:rsidR="00B65401" w:rsidRPr="00D463BA" w:rsidRDefault="00B65401" w:rsidP="00B65401">
            <w:pPr>
              <w:jc w:val="both"/>
              <w:rPr>
                <w:sz w:val="24"/>
                <w:szCs w:val="24"/>
              </w:rPr>
            </w:pPr>
          </w:p>
          <w:p w14:paraId="25A34F2B" w14:textId="77777777" w:rsidR="00B65401" w:rsidRPr="009315F9" w:rsidRDefault="00B65401" w:rsidP="00B65401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78A11F57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Kalorifer dairesini temiz, düzenli tutmak ve kalorifer kazanlarını zamanında yakmak,</w:t>
            </w:r>
          </w:p>
          <w:p w14:paraId="583C5499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Su ve gaz basıncını sistemin düzgün çalışmasını sağlayacak biçimde ayarlamak,</w:t>
            </w:r>
          </w:p>
          <w:p w14:paraId="1D866580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Kalorifer tesisatının korunmasına özen göstermek, arızaları amirlerine zamanında bildirmek,</w:t>
            </w:r>
          </w:p>
          <w:p w14:paraId="7340729E" w14:textId="2545556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Kampüs içerisindeki binalarda bulunan sirkülasyon pompalarının çalışmasını periyodik olarak kontrol etmek,</w:t>
            </w:r>
          </w:p>
          <w:p w14:paraId="0A7A1B47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Tesisatı kontrol altında bulundurmak.</w:t>
            </w:r>
          </w:p>
          <w:p w14:paraId="09751A49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Yakıt durumunu birim amirine haber vermek.</w:t>
            </w:r>
          </w:p>
          <w:p w14:paraId="6C7E0B6E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Kalorifer tesisatının korunmasına özen göstermek, arızaları zamanında amirine bildirmek.</w:t>
            </w:r>
          </w:p>
          <w:p w14:paraId="3A895B8B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Kazan yanarken görevi başında bulunmak.</w:t>
            </w:r>
          </w:p>
          <w:p w14:paraId="4289C295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Kazan dairesinde bulunan alet ve edavatın korunmasından ve bakımından sorumlu olmak.</w:t>
            </w:r>
          </w:p>
          <w:p w14:paraId="39FA94DD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Yapacağı işlerde yangın ve kalorifer yönetmeliklerinin ilgili hükümlerine göre hareket etmek.</w:t>
            </w:r>
          </w:p>
          <w:p w14:paraId="5D2DA7BE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Ateşçi takımlarının tamam olup olmadığını ve kazanın üzerindeki teferruatın faliyete hazır olup olmadığını kontrol ederek hazır duruma getirmek</w:t>
            </w:r>
          </w:p>
          <w:p w14:paraId="3B890C79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Izgaraları gözden geçirmek.</w:t>
            </w:r>
          </w:p>
          <w:p w14:paraId="13B05FBE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Tesisatın suyunu tamamlamak</w:t>
            </w:r>
          </w:p>
          <w:p w14:paraId="7055B112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Bacayı temizlemek.</w:t>
            </w:r>
          </w:p>
          <w:p w14:paraId="2276F075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Duman kazanlarını temizlemek</w:t>
            </w:r>
          </w:p>
          <w:p w14:paraId="47F38827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Kazan içindeki külleri ve artık kömürleri dışarıya çıkarmak</w:t>
            </w:r>
          </w:p>
          <w:p w14:paraId="64BB1D3A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Bacanın temiz olup, olmadığını kontrol etmek, temiz değilse temizlemek.</w:t>
            </w:r>
          </w:p>
          <w:p w14:paraId="795D2AD6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Ateşçi takımları gözden geçirip bakımını yapmak</w:t>
            </w:r>
          </w:p>
          <w:p w14:paraId="06413BBF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Kazanda bakıma muhtaç kısımlar varsa bunların yapılması için idareye bilgi vermek.</w:t>
            </w:r>
          </w:p>
          <w:p w14:paraId="0F9DC65D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lastRenderedPageBreak/>
              <w:t>Kaloriferin çalışmadığı zamanlarda idarece verilecek işleri yapmak.</w:t>
            </w:r>
          </w:p>
          <w:p w14:paraId="5E35BDD5" w14:textId="6DA0C2F4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Bağlı bulunduğu yönetici veya üst yöneticilerin, görev alanı ile ilgili vereceği diğer işleri iş sağlığı ve güvenliği kurallarına uygun olarak yapmak,</w:t>
            </w:r>
          </w:p>
          <w:p w14:paraId="5AB33272" w14:textId="77777777" w:rsidR="0077400C" w:rsidRDefault="0077400C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43B61373" w14:textId="77777777" w:rsidR="00B65401" w:rsidRPr="00B65401" w:rsidRDefault="00B65401" w:rsidP="00B65401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58376FD5" w14:textId="77777777" w:rsidR="00B65401" w:rsidRPr="009315F9" w:rsidRDefault="00B65401" w:rsidP="00B65401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05F468FE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Görevini gereği gibi yerine getirebilmek için gerekli iş deneyimine sahip olmak.</w:t>
            </w:r>
          </w:p>
          <w:p w14:paraId="0C6C9019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Yukarıda belirtilen görev ve sorumlulukları gerçekleştirme yetkisine sahip olmak.</w:t>
            </w:r>
          </w:p>
          <w:p w14:paraId="3BE0CEEC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Faaliyetlerinin gerektirdiği her türlü araç, gereç ve malzemeyi kullanabilme</w:t>
            </w:r>
          </w:p>
          <w:p w14:paraId="3A6F0448" w14:textId="4C352A89" w:rsid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4857 Sayılı İş Kanunu’nda belirtilen vasıfları taşımak.</w:t>
            </w:r>
          </w:p>
          <w:p w14:paraId="30D577EE" w14:textId="77777777" w:rsidR="00B65401" w:rsidRPr="00B65401" w:rsidRDefault="00B65401" w:rsidP="00B65401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22D8F974" w14:textId="77777777" w:rsidR="00B65401" w:rsidRPr="009315F9" w:rsidRDefault="00B65401" w:rsidP="00B65401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499D71D9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 xml:space="preserve">4857 Sayılı İş Kanunu </w:t>
            </w:r>
          </w:p>
          <w:p w14:paraId="38257E54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657 sayılı Devlet Memurları Kanunu</w:t>
            </w:r>
          </w:p>
          <w:p w14:paraId="116C36F5" w14:textId="77777777" w:rsidR="00B65401" w:rsidRPr="00B65401" w:rsidRDefault="00B65401" w:rsidP="007740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124 sayılı Yükseköğretim Üst Kuruluşları ile Yükseköğretim Kurumlarının İdari Teşkilatı Hakkında Kanun Hükmünde Kararname</w:t>
            </w:r>
          </w:p>
          <w:p w14:paraId="7F8511B1" w14:textId="77777777" w:rsidR="00B65401" w:rsidRPr="0055041D" w:rsidRDefault="00B65401" w:rsidP="00B65401"/>
          <w:p w14:paraId="4BE8FA6C" w14:textId="4492BF52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4CC28C8C" w14:textId="5E96B5F1" w:rsidR="00B65401" w:rsidRDefault="00B65401" w:rsidP="0063693A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56CECBA5" w14:textId="566764C3" w:rsidR="00B65401" w:rsidRDefault="00B65401" w:rsidP="0063693A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5791754A" w14:textId="024D79AB" w:rsidR="00B65401" w:rsidRDefault="00B65401" w:rsidP="0063693A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71414A2B" w14:textId="70C7448A" w:rsidR="00B65401" w:rsidRDefault="00B65401" w:rsidP="0063693A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279D48B6" w14:textId="77777777" w:rsidR="00B65401" w:rsidRDefault="00B65401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7025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A70CE" w14:textId="77777777" w:rsidR="00CE4D06" w:rsidRDefault="00CE4D06" w:rsidP="0072515F">
      <w:r>
        <w:separator/>
      </w:r>
    </w:p>
  </w:endnote>
  <w:endnote w:type="continuationSeparator" w:id="0">
    <w:p w14:paraId="391AEE18" w14:textId="77777777" w:rsidR="00CE4D06" w:rsidRDefault="00CE4D06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EC8E9" w14:textId="77777777" w:rsidR="00B65401" w:rsidRDefault="00B654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20B43F94" w:rsidR="00D018D2" w:rsidRPr="001E3951" w:rsidRDefault="00913BB8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1667B04" w:rsidR="00D018D2" w:rsidRPr="001E3951" w:rsidRDefault="00913BB8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F4477" w14:textId="77777777" w:rsidR="00B65401" w:rsidRDefault="00B654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AC97B" w14:textId="77777777" w:rsidR="00CE4D06" w:rsidRDefault="00CE4D06" w:rsidP="0072515F">
      <w:r>
        <w:separator/>
      </w:r>
    </w:p>
  </w:footnote>
  <w:footnote w:type="continuationSeparator" w:id="0">
    <w:p w14:paraId="3E5BB2C0" w14:textId="77777777" w:rsidR="00CE4D06" w:rsidRDefault="00CE4D06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BA9A9" w14:textId="77777777" w:rsidR="00B65401" w:rsidRDefault="00B654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60D10EB" w:rsidR="000D250F" w:rsidRPr="007B4963" w:rsidRDefault="00974A89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E4EE9E7" wp14:editId="54701749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1DF0B40" w:rsidR="000D250F" w:rsidRPr="00D82ADE" w:rsidRDefault="00B65401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B65401">
            <w:rPr>
              <w:b/>
              <w:sz w:val="24"/>
              <w:szCs w:val="24"/>
            </w:rPr>
            <w:t xml:space="preserve">KALORİFERCİ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244ABB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GRV-00</w:t>
          </w:r>
          <w:r w:rsidR="00B65401">
            <w:t>94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0BD7FE2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974A89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18E16458" w:rsidR="000D250F" w:rsidRPr="007B4963" w:rsidRDefault="000D250F" w:rsidP="0077400C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77400C">
            <w:t>26.09.2025</w:t>
          </w:r>
          <w:bookmarkStart w:id="0" w:name="_GoBack"/>
          <w:bookmarkEnd w:id="0"/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B91ACD3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77400C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r w:rsidR="00CE4D06">
            <w:fldChar w:fldCharType="begin"/>
          </w:r>
          <w:r w:rsidR="00CE4D06">
            <w:instrText>NUMPAGES  \* Arabic  \* MERGEFORMAT</w:instrText>
          </w:r>
          <w:r w:rsidR="00CE4D06">
            <w:fldChar w:fldCharType="separate"/>
          </w:r>
          <w:r w:rsidR="0077400C">
            <w:rPr>
              <w:noProof/>
            </w:rPr>
            <w:t>2</w:t>
          </w:r>
          <w:r w:rsidR="00CE4D06">
            <w:rPr>
              <w:noProof/>
            </w:rPr>
            <w:fldChar w:fldCharType="end"/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310CD" w14:textId="77777777" w:rsidR="00B65401" w:rsidRDefault="00B654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DCF731D"/>
    <w:multiLevelType w:val="hybridMultilevel"/>
    <w:tmpl w:val="0736FA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4F717A08"/>
    <w:multiLevelType w:val="hybridMultilevel"/>
    <w:tmpl w:val="5FC47D60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DF33353"/>
    <w:multiLevelType w:val="hybridMultilevel"/>
    <w:tmpl w:val="553C7584"/>
    <w:lvl w:ilvl="0" w:tplc="A300E3A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8604906">
      <w:numFmt w:val="bullet"/>
      <w:lvlText w:val="•"/>
      <w:lvlJc w:val="left"/>
      <w:pPr>
        <w:ind w:left="1799" w:hanging="361"/>
      </w:pPr>
      <w:rPr>
        <w:rFonts w:hint="default"/>
        <w:lang w:val="tr-TR" w:eastAsia="en-US" w:bidi="ar-SA"/>
      </w:rPr>
    </w:lvl>
    <w:lvl w:ilvl="2" w:tplc="BD505062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55C4B354">
      <w:numFmt w:val="bullet"/>
      <w:lvlText w:val="•"/>
      <w:lvlJc w:val="left"/>
      <w:pPr>
        <w:ind w:left="3757" w:hanging="361"/>
      </w:pPr>
      <w:rPr>
        <w:rFonts w:hint="default"/>
        <w:lang w:val="tr-TR" w:eastAsia="en-US" w:bidi="ar-SA"/>
      </w:rPr>
    </w:lvl>
    <w:lvl w:ilvl="4" w:tplc="358EF156">
      <w:numFmt w:val="bullet"/>
      <w:lvlText w:val="•"/>
      <w:lvlJc w:val="left"/>
      <w:pPr>
        <w:ind w:left="4736" w:hanging="361"/>
      </w:pPr>
      <w:rPr>
        <w:rFonts w:hint="default"/>
        <w:lang w:val="tr-TR" w:eastAsia="en-US" w:bidi="ar-SA"/>
      </w:rPr>
    </w:lvl>
    <w:lvl w:ilvl="5" w:tplc="F4AE37F4">
      <w:numFmt w:val="bullet"/>
      <w:lvlText w:val="•"/>
      <w:lvlJc w:val="left"/>
      <w:pPr>
        <w:ind w:left="5715" w:hanging="361"/>
      </w:pPr>
      <w:rPr>
        <w:rFonts w:hint="default"/>
        <w:lang w:val="tr-TR" w:eastAsia="en-US" w:bidi="ar-SA"/>
      </w:rPr>
    </w:lvl>
    <w:lvl w:ilvl="6" w:tplc="FB8E2B86">
      <w:numFmt w:val="bullet"/>
      <w:lvlText w:val="•"/>
      <w:lvlJc w:val="left"/>
      <w:pPr>
        <w:ind w:left="6694" w:hanging="361"/>
      </w:pPr>
      <w:rPr>
        <w:rFonts w:hint="default"/>
        <w:lang w:val="tr-TR" w:eastAsia="en-US" w:bidi="ar-SA"/>
      </w:rPr>
    </w:lvl>
    <w:lvl w:ilvl="7" w:tplc="080652D8">
      <w:numFmt w:val="bullet"/>
      <w:lvlText w:val="•"/>
      <w:lvlJc w:val="left"/>
      <w:pPr>
        <w:ind w:left="7673" w:hanging="361"/>
      </w:pPr>
      <w:rPr>
        <w:rFonts w:hint="default"/>
        <w:lang w:val="tr-TR" w:eastAsia="en-US" w:bidi="ar-SA"/>
      </w:rPr>
    </w:lvl>
    <w:lvl w:ilvl="8" w:tplc="ACA26244">
      <w:numFmt w:val="bullet"/>
      <w:lvlText w:val="•"/>
      <w:lvlJc w:val="left"/>
      <w:pPr>
        <w:ind w:left="8652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2"/>
  </w:num>
  <w:num w:numId="9">
    <w:abstractNumId w:val="19"/>
  </w:num>
  <w:num w:numId="10">
    <w:abstractNumId w:val="7"/>
  </w:num>
  <w:num w:numId="11">
    <w:abstractNumId w:val="15"/>
  </w:num>
  <w:num w:numId="12">
    <w:abstractNumId w:val="24"/>
  </w:num>
  <w:num w:numId="13">
    <w:abstractNumId w:val="28"/>
  </w:num>
  <w:num w:numId="14">
    <w:abstractNumId w:val="14"/>
  </w:num>
  <w:num w:numId="15">
    <w:abstractNumId w:val="1"/>
  </w:num>
  <w:num w:numId="16">
    <w:abstractNumId w:val="17"/>
  </w:num>
  <w:num w:numId="17">
    <w:abstractNumId w:val="8"/>
  </w:num>
  <w:num w:numId="18">
    <w:abstractNumId w:val="6"/>
  </w:num>
  <w:num w:numId="19">
    <w:abstractNumId w:val="21"/>
    <w:lvlOverride w:ilvl="0">
      <w:startOverride w:val="1"/>
    </w:lvlOverride>
  </w:num>
  <w:num w:numId="20">
    <w:abstractNumId w:val="26"/>
  </w:num>
  <w:num w:numId="21">
    <w:abstractNumId w:val="0"/>
  </w:num>
  <w:num w:numId="22">
    <w:abstractNumId w:val="22"/>
  </w:num>
  <w:num w:numId="23">
    <w:abstractNumId w:val="20"/>
  </w:num>
  <w:num w:numId="24">
    <w:abstractNumId w:val="13"/>
  </w:num>
  <w:num w:numId="25">
    <w:abstractNumId w:val="18"/>
  </w:num>
  <w:num w:numId="26">
    <w:abstractNumId w:val="23"/>
  </w:num>
  <w:num w:numId="27">
    <w:abstractNumId w:val="3"/>
  </w:num>
  <w:num w:numId="28">
    <w:abstractNumId w:val="16"/>
  </w:num>
  <w:num w:numId="29">
    <w:abstractNumId w:val="27"/>
  </w:num>
  <w:num w:numId="30">
    <w:abstractNumId w:val="11"/>
  </w:num>
  <w:num w:numId="3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0A12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02518"/>
    <w:rsid w:val="00714C43"/>
    <w:rsid w:val="0072515F"/>
    <w:rsid w:val="0075657F"/>
    <w:rsid w:val="00760B42"/>
    <w:rsid w:val="0077400C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3BB8"/>
    <w:rsid w:val="00917C74"/>
    <w:rsid w:val="00926577"/>
    <w:rsid w:val="00926F55"/>
    <w:rsid w:val="009315F9"/>
    <w:rsid w:val="00933140"/>
    <w:rsid w:val="00935DF2"/>
    <w:rsid w:val="00936172"/>
    <w:rsid w:val="00936945"/>
    <w:rsid w:val="00957269"/>
    <w:rsid w:val="009634BE"/>
    <w:rsid w:val="00974A89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65401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4D06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65401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43144-8C81-423E-AE5D-A4BF193B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exper</cp:lastModifiedBy>
  <cp:revision>144</cp:revision>
  <cp:lastPrinted>2022-04-20T11:11:00Z</cp:lastPrinted>
  <dcterms:created xsi:type="dcterms:W3CDTF">2017-07-17T11:46:00Z</dcterms:created>
  <dcterms:modified xsi:type="dcterms:W3CDTF">2025-09-26T06:12:00Z</dcterms:modified>
</cp:coreProperties>
</file>