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55AA8AE2" w:rsidR="009315F9" w:rsidRPr="009315F9" w:rsidRDefault="003C76B7" w:rsidP="009315F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YÜKSEKOKUL/MESLEKYÜKSEKOKULU SEKRETERİ</w:t>
                  </w:r>
                </w:p>
              </w:tc>
            </w:tr>
            <w:tr w:rsidR="009315F9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CE00FE4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315F9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3D76B59C" w:rsidR="009315F9" w:rsidRPr="00344B36" w:rsidRDefault="003C76B7" w:rsidP="009315F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YÜKSEKOKUL/MESLEKYÜKSEKOKUL MÜDÜRÜ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06666DD" w14:textId="01F3E632" w:rsidR="00457E4B" w:rsidRDefault="00457E4B" w:rsidP="009315F9">
            <w:pPr>
              <w:spacing w:line="360" w:lineRule="auto"/>
              <w:rPr>
                <w:sz w:val="22"/>
                <w:szCs w:val="22"/>
              </w:rPr>
            </w:pPr>
            <w:r w:rsidRPr="00457E4B">
              <w:rPr>
                <w:sz w:val="22"/>
                <w:szCs w:val="22"/>
              </w:rPr>
              <w:t>Yüksekokul</w:t>
            </w:r>
            <w:r w:rsidR="006C03CC">
              <w:rPr>
                <w:sz w:val="22"/>
                <w:szCs w:val="22"/>
              </w:rPr>
              <w:t>/Meslek Yüksekokulumuzdaki</w:t>
            </w:r>
            <w:r w:rsidRPr="00457E4B">
              <w:rPr>
                <w:sz w:val="22"/>
                <w:szCs w:val="22"/>
              </w:rPr>
              <w:t xml:space="preserve"> idari birimlerin verimli, düzenli ve uyumlu bir şekilde çalışmasını sağlamak ve kontrol </w:t>
            </w:r>
            <w:r>
              <w:rPr>
                <w:sz w:val="22"/>
                <w:szCs w:val="22"/>
              </w:rPr>
              <w:t>etmek.</w:t>
            </w:r>
          </w:p>
          <w:p w14:paraId="2673470E" w14:textId="77777777" w:rsidR="0075009F" w:rsidRPr="009315F9" w:rsidRDefault="0075009F" w:rsidP="009315F9">
            <w:pPr>
              <w:spacing w:line="360" w:lineRule="auto"/>
              <w:rPr>
                <w:sz w:val="22"/>
                <w:szCs w:val="22"/>
              </w:rPr>
            </w:pPr>
          </w:p>
          <w:p w14:paraId="37F3DDAA" w14:textId="3C87EE50" w:rsid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92841C4" w14:textId="62DC11B4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Yüksekokul (YO)/ </w:t>
            </w:r>
            <w:r w:rsidR="00457E4B" w:rsidRPr="003C76B7">
              <w:rPr>
                <w:sz w:val="22"/>
                <w:szCs w:val="22"/>
              </w:rPr>
              <w:t>Meslek Yüksekokul</w:t>
            </w:r>
            <w:r>
              <w:rPr>
                <w:sz w:val="22"/>
                <w:szCs w:val="22"/>
              </w:rPr>
              <w:t xml:space="preserve"> (MYO)</w:t>
            </w:r>
            <w:r w:rsidR="00457E4B" w:rsidRPr="003C76B7">
              <w:rPr>
                <w:sz w:val="22"/>
                <w:szCs w:val="22"/>
              </w:rPr>
              <w:t xml:space="preserve"> Sekreterliğinin görev alanına giren </w:t>
            </w:r>
            <w:r>
              <w:rPr>
                <w:sz w:val="22"/>
                <w:szCs w:val="22"/>
              </w:rPr>
              <w:t>YO/</w:t>
            </w:r>
            <w:r w:rsidR="00457E4B" w:rsidRPr="003C76B7">
              <w:rPr>
                <w:sz w:val="22"/>
                <w:szCs w:val="22"/>
              </w:rPr>
              <w:t>MYO’daki idari birimlerin sağlıklı, düzenli ve uyumlu bir şekilde ilgili mevzuata uygun olarak yürütülmesini planlamak, organize etmek, koordine etmek, denetlemek ve görevleriyle ilgili çalışmalar konusunda amirlerine bilgi vermek,</w:t>
            </w:r>
          </w:p>
          <w:p w14:paraId="6306519A" w14:textId="35AE25C3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 Okul/</w:t>
            </w:r>
            <w:r w:rsidR="00457E4B" w:rsidRPr="003C76B7">
              <w:rPr>
                <w:sz w:val="22"/>
                <w:szCs w:val="22"/>
              </w:rPr>
              <w:t>Meslek Yüksek Okulu’nun (MYO) üniversite içi ve dışı tüm idari işlerini yürütmek, istenildiğinde üst makamlara gerekli bilgileri sağlamak,</w:t>
            </w:r>
          </w:p>
          <w:p w14:paraId="26425605" w14:textId="66B5F331" w:rsidR="00457E4B" w:rsidRPr="003C76B7" w:rsidRDefault="0075009F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YO/</w:t>
            </w:r>
            <w:r w:rsidR="00457E4B" w:rsidRPr="003C76B7">
              <w:rPr>
                <w:sz w:val="22"/>
                <w:szCs w:val="22"/>
              </w:rPr>
              <w:t xml:space="preserve">MYO idari teşkilatında görevlendirilecek personel hakkında ve ödül, takdirname, yer değiştirme gibi personel işlemleri için </w:t>
            </w:r>
            <w:r w:rsidR="006C03CC"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 Müdürüne öneride bulunmak,</w:t>
            </w:r>
          </w:p>
          <w:p w14:paraId="59EAC2F9" w14:textId="5315D196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Kurum içi ve kurum dışı yazışmaları yapmak, takip etmek ve kaydını tutmak,</w:t>
            </w:r>
          </w:p>
          <w:p w14:paraId="1ADCBDF6" w14:textId="5D1658AD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 xml:space="preserve">6. Akademik Genel Kurul, </w:t>
            </w:r>
            <w:r w:rsidR="0075009F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 xml:space="preserve">Meslek Yüksekokul Kurulu, </w:t>
            </w:r>
            <w:r w:rsidR="0075009F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 xml:space="preserve">Meslek Yüksekokul Yönetim Kurulu ve </w:t>
            </w:r>
            <w:r w:rsidR="0010565B">
              <w:rPr>
                <w:sz w:val="22"/>
                <w:szCs w:val="22"/>
              </w:rPr>
              <w:t>Yüksekokul/</w:t>
            </w:r>
            <w:r w:rsidRPr="003C76B7">
              <w:rPr>
                <w:sz w:val="22"/>
                <w:szCs w:val="22"/>
              </w:rPr>
              <w:t>Meslek Yüksekokul Disiplin Kurulu gündemini hazırlamak ve ilgililere duyurmak, Raportörlüğünü yapmak,</w:t>
            </w:r>
          </w:p>
          <w:p w14:paraId="696AC502" w14:textId="0E459FD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Karar ve tutanaklarını hazırlamak, uygulanmasını sağlamak, kurul kararlarını yazmak ve karar defterine işlenmesini sağlamak, tüm bu kararları ilgililere duyurmak,</w:t>
            </w:r>
          </w:p>
          <w:p w14:paraId="01DA476A" w14:textId="07F17164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 bina ve tesislerinin kullanılabilir durumda tutulmasını sağlamak; gerekli bakım ve onarım işlerini takip etmek; ısınma, aydınlatma, temizlik vb hizmetlerin yürütülmesini sağlamak,</w:t>
            </w:r>
          </w:p>
          <w:p w14:paraId="4714EE7F" w14:textId="487B9379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 işleri, kütüphane gibi birimlerin düzenli çalışmasını; bütün tüketim -demirbaş malzeme ve materyallerin temini ve kullanılmasına kadar geçen işleyişi yönetmek,</w:t>
            </w:r>
          </w:p>
          <w:p w14:paraId="0654C35E" w14:textId="2741228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Eğitim ve öğretim faaliyetleri ile yönetim görevlerinde kullanılan makine ve teçhizatın, hizmet araçlarının periyodik bakım ve onarımını yaptırmak,</w:t>
            </w:r>
          </w:p>
          <w:p w14:paraId="5694224D" w14:textId="15E6F456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Resmi evrakları tasdik etmek, evrakların elemanlardan teslim alınması ve arşivlenmesini sağlamak,</w:t>
            </w:r>
          </w:p>
          <w:p w14:paraId="48E5F1EE" w14:textId="63B2F3C6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Yüksekokul/</w:t>
            </w:r>
            <w:r w:rsidR="00457E4B" w:rsidRPr="003C76B7">
              <w:rPr>
                <w:sz w:val="22"/>
                <w:szCs w:val="22"/>
              </w:rPr>
              <w:t xml:space="preserve">Meslek Yüksekokulu ile ilgili istatistiklerin derlenmesini, </w:t>
            </w:r>
            <w:r w:rsidR="006C03CC"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 faaliyet raporunun hazırlanmasını ve güncellenmesini sağlamak,</w:t>
            </w:r>
          </w:p>
          <w:p w14:paraId="7E7CA07E" w14:textId="487650CA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Öğrencilere gerekli sosyal hizmetlerin sağlanması, verimli bir şekilde gerçekleştirilebilmesi için gerekli koordinasyonun sağlanması ve kontrolünün yapılması,</w:t>
            </w:r>
          </w:p>
          <w:p w14:paraId="09BC69D0" w14:textId="101CDDFC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Yüksekokulunun mali yıl bütçe hazırlıklarını yapmak ve bütçenin en iyi şekilde kullanılmasında gerekli planlamayı yaparak performans bütçe uygulamasını gerçekleştirmek,</w:t>
            </w:r>
          </w:p>
          <w:p w14:paraId="022F2B1E" w14:textId="2249D4C7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Yüksekokuluna alınacak akademik personelin sınav işlemlerinin takibi ve sonuçlarının Rektörlüğe iletilmesini sağlar. Akademik Personelin görev uzatılması için gerekli uyarıları yapmak ve zamanında yerine getirilmesini sağlamak,</w:t>
            </w:r>
          </w:p>
          <w:p w14:paraId="1C8861CF" w14:textId="62EA9D1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Dikey geçiş başvuru formlarını kontrolü imzalanması, teslim alınması, listelenmesi, başvuru formlarını ve dekontları toplayarak ÖSYM’ye gönderilmesini sağlamak,</w:t>
            </w:r>
          </w:p>
          <w:p w14:paraId="35112BC5" w14:textId="4556EE81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 personelinin özlük haklarına ilişkin uygulamaları, Personelin izinlerini planlamak ve sağlık raporlarını organize ve takip etmek, yasal prosedürü uygulamak ve kontrol etmek,</w:t>
            </w:r>
          </w:p>
          <w:p w14:paraId="6EC8F350" w14:textId="281FBABB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457E4B" w:rsidRPr="003C76B7">
              <w:rPr>
                <w:sz w:val="22"/>
                <w:szCs w:val="22"/>
              </w:rPr>
              <w:t>Meslek Yüksekokulun</w:t>
            </w:r>
            <w:r w:rsidR="003C76B7" w:rsidRPr="003C76B7">
              <w:rPr>
                <w:sz w:val="22"/>
                <w:szCs w:val="22"/>
              </w:rPr>
              <w:t>un</w:t>
            </w:r>
            <w:r w:rsidR="00457E4B" w:rsidRPr="003C76B7">
              <w:rPr>
                <w:sz w:val="22"/>
                <w:szCs w:val="22"/>
              </w:rPr>
              <w:t xml:space="preserve"> güvenlik önlemlerinin alınmasını sağlamak ve kontrol etmek,</w:t>
            </w:r>
          </w:p>
          <w:p w14:paraId="2E7AD55D" w14:textId="591BB1B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İdari personelin görev ve işlerini denetlemek, idari personel ile periyodik toplantılar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yaparak görüş alışverişinde bulunmak ve eğitilmelerini sağlayarak çalışma verimini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artırmak,</w:t>
            </w:r>
          </w:p>
          <w:p w14:paraId="066DCD8B" w14:textId="11CF3ABE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Kanun ve mevzuatları takip ederek idari personele ve öğrencilere kanun ve mevzuat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hakkında bilgi vermek,</w:t>
            </w:r>
          </w:p>
          <w:p w14:paraId="3D72F848" w14:textId="560D37C1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İdari personelin sicil işlemlerini yürütmek,</w:t>
            </w:r>
          </w:p>
          <w:p w14:paraId="035D920E" w14:textId="5BCD02D3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Tüm birimlerden gelen İdari ve Mali işler evraklarını ve diğer her türlü evrakı kontrol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etmek, gereği için hazırlıkları yapmak, 5018 sayılı yasa 33.md. gereği gerçekleştirme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görevlisi olarak mali işleri yürütmek, Personelin özlük dosyalarının oluşumunu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korunmasını sağlamak ve istenildiğinde üst makamlara gerekli bilgileri sağlamak,</w:t>
            </w:r>
          </w:p>
          <w:p w14:paraId="37B8D045" w14:textId="62F2491E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Üniversite öğrencilerine ait hasta sevk belgesini onaylamak,</w:t>
            </w:r>
          </w:p>
          <w:p w14:paraId="42B2951F" w14:textId="663B454B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Öğrenci ve personelden gelen dilekçeleri kayıt altına alarak ilgili yerlere yönlendirmek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gerekeni yapmak,</w:t>
            </w:r>
          </w:p>
          <w:p w14:paraId="69C8BF43" w14:textId="74710532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Halkla ilişkilere özen göstermek, Kongre, Seminer, Toplantı, Ağırlama çalışmalarını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yapmak ve kurumdan memnun ayrılmalarını sağlamak,</w:t>
            </w:r>
          </w:p>
          <w:p w14:paraId="2135EF56" w14:textId="3196C384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Kalite yönetim sistemi doğrultusunda çalışarak kendisine bağlı birimlerin kalite yönetim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sistemine uygun çalışmasını sağlamaktır.</w:t>
            </w:r>
          </w:p>
          <w:p w14:paraId="77E7CDF7" w14:textId="359686CA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Sınav evraklarını öğretim elemanlarından tutanakla teslim alıp arşivlemek ve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istenildiğinde ilgili birimlere sunmak,</w:t>
            </w:r>
          </w:p>
          <w:p w14:paraId="23C4C789" w14:textId="70CCC039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lastRenderedPageBreak/>
              <w:t>Üst makamlarca istenildiğinde, öğrencilere ilişkin bilgileri danışmanlardan alarak ilgili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makama sunmak,</w:t>
            </w:r>
          </w:p>
          <w:p w14:paraId="3CE27334" w14:textId="32876CBF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Tam zamanlı ve yarı zamanlı çalışan öğretim elemanları ile öğrencilerin ücret tahakkuk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bildirimlerini hazırlamak,</w:t>
            </w:r>
          </w:p>
          <w:p w14:paraId="496C30DC" w14:textId="56527249" w:rsidR="00457E4B" w:rsidRPr="003C76B7" w:rsidRDefault="0010565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Yüksekokul/</w:t>
            </w:r>
            <w:r w:rsidR="003C76B7" w:rsidRPr="003C76B7">
              <w:rPr>
                <w:sz w:val="22"/>
                <w:szCs w:val="22"/>
              </w:rPr>
              <w:t xml:space="preserve">Meslek </w:t>
            </w:r>
            <w:r w:rsidR="00457E4B" w:rsidRPr="003C76B7">
              <w:rPr>
                <w:sz w:val="22"/>
                <w:szCs w:val="22"/>
              </w:rPr>
              <w:t>Yüksekokul</w:t>
            </w:r>
            <w:r w:rsidR="003C76B7" w:rsidRPr="003C76B7">
              <w:rPr>
                <w:sz w:val="22"/>
                <w:szCs w:val="22"/>
              </w:rPr>
              <w:t>una</w:t>
            </w:r>
            <w:r w:rsidR="00457E4B" w:rsidRPr="003C76B7">
              <w:rPr>
                <w:sz w:val="22"/>
                <w:szCs w:val="22"/>
              </w:rPr>
              <w:t xml:space="preserve"> ait demirbaşların kayıtlarının tutulmasını, ambar giriş ve çıkış işlemlerinin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="00457E4B" w:rsidRPr="003C76B7">
              <w:rPr>
                <w:sz w:val="22"/>
                <w:szCs w:val="22"/>
              </w:rPr>
              <w:t>yapılmasını sağlamak,</w:t>
            </w:r>
          </w:p>
          <w:p w14:paraId="1C08D518" w14:textId="3883E31C" w:rsidR="00457E4B" w:rsidRPr="003C76B7" w:rsidRDefault="00457E4B" w:rsidP="003C76B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C76B7">
              <w:rPr>
                <w:sz w:val="22"/>
                <w:szCs w:val="22"/>
              </w:rPr>
              <w:t>Muhasebe, Satın Alma, Ayniyat, Bölüm, Müdür Sekreterliği, Personel, Özlük, Yazı İşleri,</w:t>
            </w:r>
            <w:r w:rsidR="003C76B7" w:rsidRPr="003C76B7">
              <w:rPr>
                <w:sz w:val="22"/>
                <w:szCs w:val="22"/>
              </w:rPr>
              <w:t xml:space="preserve"> </w:t>
            </w:r>
            <w:r w:rsidRPr="003C76B7">
              <w:rPr>
                <w:sz w:val="22"/>
                <w:szCs w:val="22"/>
              </w:rPr>
              <w:t>Kalorifer, Temizlik, Güvenlik ve Okulun tamir ve bakımını yürütmekle sorumludur.</w:t>
            </w:r>
          </w:p>
          <w:p w14:paraId="227C18BD" w14:textId="77777777" w:rsidR="00457E4B" w:rsidRPr="009315F9" w:rsidRDefault="00457E4B" w:rsidP="009315F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61B764F2" w14:textId="7FEE498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23492DD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315F9">
              <w:rPr>
                <w:color w:val="000000" w:themeColor="text1"/>
                <w:sz w:val="22"/>
                <w:szCs w:val="22"/>
              </w:rPr>
              <w:t>657 sayılı Devlet Memurları Kanunu’nda belirtilen şartları taşımak</w:t>
            </w:r>
          </w:p>
          <w:p w14:paraId="35F2E02F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Yöneticilik niteliklerine sahip olmak; sevk ve idare gereklerini bilmek</w:t>
            </w:r>
          </w:p>
          <w:p w14:paraId="4967CD1A" w14:textId="727158E1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color w:val="1A1A1A"/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24127DAF" w14:textId="5609CB9D" w:rsidR="009315F9" w:rsidRPr="009315F9" w:rsidRDefault="009315F9" w:rsidP="009315F9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746C7824" w14:textId="77777777" w:rsidR="009315F9" w:rsidRPr="009315F9" w:rsidRDefault="009315F9" w:rsidP="009315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9315F9">
              <w:rPr>
                <w:sz w:val="22"/>
                <w:szCs w:val="22"/>
              </w:rPr>
              <w:t>657 sayılı Devlet Memurları Kanunu</w:t>
            </w:r>
          </w:p>
          <w:p w14:paraId="4CA2D2AD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D1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1E60" w14:textId="77777777" w:rsidR="00BD1F0D" w:rsidRDefault="00BD1F0D" w:rsidP="0072515F">
      <w:r>
        <w:separator/>
      </w:r>
    </w:p>
  </w:endnote>
  <w:endnote w:type="continuationSeparator" w:id="0">
    <w:p w14:paraId="35941591" w14:textId="77777777" w:rsidR="00BD1F0D" w:rsidRDefault="00BD1F0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AA3" w14:textId="77777777" w:rsidR="006C5A4A" w:rsidRDefault="006C5A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AEE858C" w:rsidR="00D018D2" w:rsidRPr="001E3951" w:rsidRDefault="006C5A4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2CFB1902" w:rsidR="00D018D2" w:rsidRPr="001E3951" w:rsidRDefault="006C5A4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0733" w14:textId="77777777" w:rsidR="006C5A4A" w:rsidRDefault="006C5A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C3A8" w14:textId="77777777" w:rsidR="00BD1F0D" w:rsidRDefault="00BD1F0D" w:rsidP="0072515F">
      <w:r>
        <w:separator/>
      </w:r>
    </w:p>
  </w:footnote>
  <w:footnote w:type="continuationSeparator" w:id="0">
    <w:p w14:paraId="196F7954" w14:textId="77777777" w:rsidR="00BD1F0D" w:rsidRDefault="00BD1F0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18AA" w14:textId="77777777" w:rsidR="006C5A4A" w:rsidRDefault="006C5A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11AD7D4" w:rsidR="000D250F" w:rsidRPr="007B4963" w:rsidRDefault="00400EB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DD6A15A" wp14:editId="5DF8F0E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3B9AA0C" w14:textId="77777777" w:rsidR="0020119C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HARRAN ÜNİVERSİTESİ</w:t>
          </w:r>
        </w:p>
        <w:p w14:paraId="51B4C53E" w14:textId="77777777" w:rsidR="000D250F" w:rsidRDefault="00D82ADE" w:rsidP="0020119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</w:t>
          </w:r>
          <w:r w:rsidR="0020119C">
            <w:rPr>
              <w:b/>
              <w:sz w:val="24"/>
              <w:szCs w:val="24"/>
            </w:rPr>
            <w:t>YÜKSEKOKUL/MESLEK YÜKSEKOKULU</w:t>
          </w:r>
        </w:p>
        <w:p w14:paraId="3505B2D2" w14:textId="538C9EEC" w:rsidR="0020119C" w:rsidRPr="00D82ADE" w:rsidRDefault="0020119C" w:rsidP="0020119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SEKRETERİ GÖREV TANIMI</w:t>
          </w:r>
        </w:p>
      </w:tc>
      <w:tc>
        <w:tcPr>
          <w:tcW w:w="1250" w:type="pct"/>
          <w:vAlign w:val="center"/>
        </w:tcPr>
        <w:p w14:paraId="36A9E833" w14:textId="2503657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20119C">
            <w:t>GRV-0063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1789CF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400EB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085A16E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400EB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4ED2E72A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6C5A4A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6C5A4A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DF72" w14:textId="77777777" w:rsidR="006C5A4A" w:rsidRDefault="006C5A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0980">
    <w:abstractNumId w:val="26"/>
  </w:num>
  <w:num w:numId="2" w16cid:durableId="1399789675">
    <w:abstractNumId w:val="23"/>
  </w:num>
  <w:num w:numId="3" w16cid:durableId="480511459">
    <w:abstractNumId w:val="5"/>
  </w:num>
  <w:num w:numId="4" w16cid:durableId="227613413">
    <w:abstractNumId w:val="9"/>
  </w:num>
  <w:num w:numId="5" w16cid:durableId="1237670986">
    <w:abstractNumId w:val="4"/>
  </w:num>
  <w:num w:numId="6" w16cid:durableId="2006978236">
    <w:abstractNumId w:val="11"/>
  </w:num>
  <w:num w:numId="7" w16cid:durableId="1434520390">
    <w:abstractNumId w:val="10"/>
  </w:num>
  <w:num w:numId="8" w16cid:durableId="1014770812">
    <w:abstractNumId w:val="2"/>
  </w:num>
  <w:num w:numId="9" w16cid:durableId="255480158">
    <w:abstractNumId w:val="17"/>
  </w:num>
  <w:num w:numId="10" w16cid:durableId="495808987">
    <w:abstractNumId w:val="7"/>
  </w:num>
  <w:num w:numId="11" w16cid:durableId="1905334044">
    <w:abstractNumId w:val="14"/>
  </w:num>
  <w:num w:numId="12" w16cid:durableId="2006544868">
    <w:abstractNumId w:val="22"/>
  </w:num>
  <w:num w:numId="13" w16cid:durableId="1517693941">
    <w:abstractNumId w:val="25"/>
  </w:num>
  <w:num w:numId="14" w16cid:durableId="1986427806">
    <w:abstractNumId w:val="13"/>
  </w:num>
  <w:num w:numId="15" w16cid:durableId="2115588103">
    <w:abstractNumId w:val="1"/>
  </w:num>
  <w:num w:numId="16" w16cid:durableId="278684049">
    <w:abstractNumId w:val="15"/>
  </w:num>
  <w:num w:numId="17" w16cid:durableId="1572038841">
    <w:abstractNumId w:val="8"/>
  </w:num>
  <w:num w:numId="18" w16cid:durableId="1394423484">
    <w:abstractNumId w:val="6"/>
  </w:num>
  <w:num w:numId="19" w16cid:durableId="1521774359">
    <w:abstractNumId w:val="19"/>
    <w:lvlOverride w:ilvl="0">
      <w:startOverride w:val="1"/>
    </w:lvlOverride>
  </w:num>
  <w:num w:numId="20" w16cid:durableId="1380089687">
    <w:abstractNumId w:val="24"/>
  </w:num>
  <w:num w:numId="21" w16cid:durableId="1120145717">
    <w:abstractNumId w:val="0"/>
  </w:num>
  <w:num w:numId="22" w16cid:durableId="747462501">
    <w:abstractNumId w:val="20"/>
  </w:num>
  <w:num w:numId="23" w16cid:durableId="1935282504">
    <w:abstractNumId w:val="18"/>
  </w:num>
  <w:num w:numId="24" w16cid:durableId="991718014">
    <w:abstractNumId w:val="12"/>
  </w:num>
  <w:num w:numId="25" w16cid:durableId="84621184">
    <w:abstractNumId w:val="16"/>
  </w:num>
  <w:num w:numId="26" w16cid:durableId="1300571133">
    <w:abstractNumId w:val="21"/>
  </w:num>
  <w:num w:numId="27" w16cid:durableId="193824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0565B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0119C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073A8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C76B7"/>
    <w:rsid w:val="003D363F"/>
    <w:rsid w:val="003D6853"/>
    <w:rsid w:val="003F51DD"/>
    <w:rsid w:val="00400EB1"/>
    <w:rsid w:val="0041445E"/>
    <w:rsid w:val="00441E30"/>
    <w:rsid w:val="004428DE"/>
    <w:rsid w:val="00455EE2"/>
    <w:rsid w:val="00457E4B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4F3AFE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D1E9A"/>
    <w:rsid w:val="005F139A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03CC"/>
    <w:rsid w:val="006C5A4A"/>
    <w:rsid w:val="006C7485"/>
    <w:rsid w:val="006D5932"/>
    <w:rsid w:val="006F437C"/>
    <w:rsid w:val="00714C43"/>
    <w:rsid w:val="0072515F"/>
    <w:rsid w:val="0075009F"/>
    <w:rsid w:val="0075657F"/>
    <w:rsid w:val="00760B42"/>
    <w:rsid w:val="007775F6"/>
    <w:rsid w:val="00782462"/>
    <w:rsid w:val="007841A1"/>
    <w:rsid w:val="0078440C"/>
    <w:rsid w:val="00790549"/>
    <w:rsid w:val="00793070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1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180E-DABE-449D-AAFA-C172F5E5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147</cp:revision>
  <cp:lastPrinted>2022-04-20T11:11:00Z</cp:lastPrinted>
  <dcterms:created xsi:type="dcterms:W3CDTF">2017-07-17T11:46:00Z</dcterms:created>
  <dcterms:modified xsi:type="dcterms:W3CDTF">2024-01-30T08:52:00Z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936253e029b1eed7fd787afad3c2ec0b285355c7f02a94c577ddfbbdb2bf950f</vt:lpwstr>
  </property>
</Properties>
</file>