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CC3813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CC3813" w:rsidRPr="00344B36" w:rsidRDefault="00CC3813" w:rsidP="00CC38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C3813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71157A78" w:rsidR="00CC3813" w:rsidRPr="009315F9" w:rsidRDefault="00CC3813" w:rsidP="00CC381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C3813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0083764" w:rsidR="00CC3813" w:rsidRPr="00CF0385" w:rsidRDefault="00CC3813" w:rsidP="00CC3813">
                  <w:pPr>
                    <w:rPr>
                      <w:sz w:val="22"/>
                      <w:szCs w:val="22"/>
                    </w:rPr>
                  </w:pPr>
                  <w:r w:rsidRPr="00CF0385">
                    <w:rPr>
                      <w:sz w:val="22"/>
                      <w:szCs w:val="22"/>
                    </w:rPr>
                    <w:t>KOORDİNATÖR</w:t>
                  </w:r>
                </w:p>
              </w:tc>
            </w:tr>
            <w:tr w:rsidR="00CC3813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CC3813" w:rsidRPr="00CF0385" w:rsidRDefault="00CC3813" w:rsidP="00CC381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C3813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641E373" w:rsidR="00CC3813" w:rsidRPr="00CF0385" w:rsidRDefault="00CC3813" w:rsidP="00CC3813">
                  <w:pPr>
                    <w:rPr>
                      <w:sz w:val="22"/>
                      <w:szCs w:val="22"/>
                    </w:rPr>
                  </w:pPr>
                  <w:r w:rsidRPr="00CF0385">
                    <w:rPr>
                      <w:sz w:val="22"/>
                      <w:szCs w:val="22"/>
                    </w:rPr>
                    <w:t>REKTÖR, REKTÖR YARDIMCISI</w:t>
                  </w:r>
                </w:p>
              </w:tc>
            </w:tr>
            <w:tr w:rsidR="00CC3813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CC3813" w:rsidRPr="00344B36" w:rsidRDefault="00CC3813" w:rsidP="00CC3813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CC3813" w:rsidRPr="00344B36" w:rsidRDefault="00CC3813" w:rsidP="00CC381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579F50E7" w14:textId="77777777" w:rsidR="00CC3813" w:rsidRPr="00CC3813" w:rsidRDefault="00CC3813" w:rsidP="00CC3813">
            <w:pPr>
              <w:spacing w:line="360" w:lineRule="auto"/>
              <w:rPr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GÖREV TANIMI</w:t>
            </w:r>
            <w:r w:rsidRPr="00CC3813">
              <w:rPr>
                <w:b/>
                <w:sz w:val="22"/>
                <w:szCs w:val="22"/>
              </w:rPr>
              <w:tab/>
            </w:r>
          </w:p>
          <w:p w14:paraId="15EF8A4F" w14:textId="77777777" w:rsidR="00CC3813" w:rsidRPr="00CC3813" w:rsidRDefault="00CC3813" w:rsidP="000672B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Bilimsel Araştırma Projeleri Koordinasyon Biriminin faaliyetlerinin Yükseköğretim Kurumu adına yürütülmesinden sorumlu yönetici tarafından belirlenen üst yöneticiye karşı sorumlu kişi.</w:t>
            </w:r>
          </w:p>
          <w:p w14:paraId="2199AAC1" w14:textId="77777777" w:rsidR="00CC3813" w:rsidRPr="00CC3813" w:rsidRDefault="00CC3813" w:rsidP="00CC3813">
            <w:pPr>
              <w:spacing w:after="16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1F386E7B" w14:textId="77777777" w:rsidR="00CC3813" w:rsidRPr="00CC3813" w:rsidRDefault="00CC3813" w:rsidP="00CC3813">
            <w:pPr>
              <w:spacing w:line="360" w:lineRule="auto"/>
              <w:rPr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GÖREV, YETKİ VE SORUMLULUKLAR</w:t>
            </w:r>
          </w:p>
          <w:p w14:paraId="52F31948" w14:textId="257457D3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Birimimizce yürütülen projeler kapsamında yapılan alımlara yönelik ödemelerde harcama yetkili görevini yürütmek</w:t>
            </w:r>
            <w:r w:rsidR="006C2423">
              <w:rPr>
                <w:sz w:val="22"/>
                <w:szCs w:val="22"/>
              </w:rPr>
              <w:t>.</w:t>
            </w:r>
          </w:p>
          <w:p w14:paraId="531DCCA0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Bilimsel Araştırma Projeleri Koordinasyon Birimine sunulan projeleri değerlendirip Üst Kurula Başkanlık yapmak, projenin değerlendirilmesi, izlenmesi ve sonuçlandırılmasını takip etmek.</w:t>
            </w:r>
          </w:p>
          <w:p w14:paraId="393FFE6D" w14:textId="7B5A03E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Projeler kapsamında talep edilen ek ödenek, ek süre taleplerini değerlendirmek üzere üst komisyona bilgi vermek, değerlendirmek, Komisyonun görüşü doğrultusunda onaylamak</w:t>
            </w:r>
            <w:r w:rsidR="006C2423">
              <w:rPr>
                <w:sz w:val="22"/>
                <w:szCs w:val="22"/>
              </w:rPr>
              <w:t>.</w:t>
            </w:r>
          </w:p>
          <w:p w14:paraId="67106F71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7C9025B4" w14:textId="4754B558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Döner Sermaye Gelirlerinden aktarılan ödenek tahsis işlemlerini incelemek, onaylamak</w:t>
            </w:r>
            <w:r w:rsidR="006C2423">
              <w:rPr>
                <w:sz w:val="22"/>
                <w:szCs w:val="22"/>
              </w:rPr>
              <w:t>.</w:t>
            </w:r>
          </w:p>
          <w:p w14:paraId="41035A8F" w14:textId="17BDD7B3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Proje kapsamında alıma yönelik onay belgelerini hazırlatmak, imzalamak, onaylamak</w:t>
            </w:r>
            <w:r w:rsidR="006C2423">
              <w:rPr>
                <w:sz w:val="22"/>
                <w:szCs w:val="22"/>
              </w:rPr>
              <w:t>.</w:t>
            </w:r>
          </w:p>
          <w:p w14:paraId="38B5F6A4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Faaliyetlerin gerçekleştirilmesi için gerekli araç ve gereci kullanabilmek.</w:t>
            </w:r>
          </w:p>
          <w:p w14:paraId="37C3D17D" w14:textId="0B53C199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İmza yetkisine sahip olmak</w:t>
            </w:r>
            <w:r w:rsidR="006C2423">
              <w:rPr>
                <w:sz w:val="22"/>
                <w:szCs w:val="22"/>
              </w:rPr>
              <w:t>.</w:t>
            </w:r>
          </w:p>
          <w:p w14:paraId="6E486F11" w14:textId="7C50DE28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Birim içinde her nevi işleyişi denetlemek</w:t>
            </w:r>
            <w:r w:rsidR="006C2423">
              <w:rPr>
                <w:sz w:val="22"/>
                <w:szCs w:val="22"/>
              </w:rPr>
              <w:t>.</w:t>
            </w:r>
          </w:p>
          <w:p w14:paraId="6BD9C407" w14:textId="7DA045EC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Belli İstekliler Arasından İhale Usulü ve Pazarlık Usulü ile yapılan ihalelerde ihale yetkilisi olarak görev yapma</w:t>
            </w:r>
            <w:r w:rsidR="006C2423">
              <w:rPr>
                <w:sz w:val="22"/>
                <w:szCs w:val="22"/>
              </w:rPr>
              <w:t>k.</w:t>
            </w:r>
          </w:p>
          <w:p w14:paraId="1C422D44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Emrindeki yönetici ve personeli yönlendirme, yaptıkları işleri kontrol etme, düzeltme, gerektiğinde uyarma, bilgi ve rapor isteme yetkisine sahip olmak.</w:t>
            </w:r>
          </w:p>
          <w:p w14:paraId="31CF52C2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Emrindeki yönetici ve personeli cezalandırma, ödüllendirme, eğitim verme, işini değiştirme ve izin verme yetkisine sahip olmak.</w:t>
            </w:r>
          </w:p>
          <w:p w14:paraId="79A6BA22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2 haftada bir sunulan projelerin değerlendirilmesi ve desteklenmesi için Komisyon üyelerini toplantıya çağırmaktır.</w:t>
            </w:r>
          </w:p>
          <w:p w14:paraId="0C3FAC81" w14:textId="77777777" w:rsidR="00CC3813" w:rsidRPr="00CC3813" w:rsidRDefault="00CC3813" w:rsidP="00CC3813">
            <w:pPr>
              <w:spacing w:line="360" w:lineRule="auto"/>
              <w:rPr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GÖREVİN GEREKTİRDİĞİ NİTELİKLER</w:t>
            </w:r>
          </w:p>
          <w:p w14:paraId="01C997F9" w14:textId="08A77289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657 sayılı Devlet Memurları Kanunu’nda belirtilen şartları taşımak</w:t>
            </w:r>
            <w:r w:rsidR="006C2423">
              <w:rPr>
                <w:sz w:val="22"/>
                <w:szCs w:val="22"/>
              </w:rPr>
              <w:t>,</w:t>
            </w:r>
          </w:p>
          <w:p w14:paraId="2DD7ED65" w14:textId="1AE1B8BB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lastRenderedPageBreak/>
              <w:t>Üniversitelerde Görevde Yükselme Yönetmeliğinin şube müdürü için aradığı şartları taşımak</w:t>
            </w:r>
            <w:r w:rsidR="006C2423">
              <w:rPr>
                <w:sz w:val="22"/>
                <w:szCs w:val="22"/>
              </w:rPr>
              <w:t>,</w:t>
            </w:r>
          </w:p>
          <w:p w14:paraId="4FBB0F8A" w14:textId="607891EF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Yöneticilik niteliklerine sahip olmak; sevk ve idare gereklerini bilmek</w:t>
            </w:r>
            <w:r w:rsidR="006C2423">
              <w:rPr>
                <w:sz w:val="22"/>
                <w:szCs w:val="22"/>
              </w:rPr>
              <w:t>,</w:t>
            </w:r>
          </w:p>
          <w:p w14:paraId="564FF56D" w14:textId="0C8359EA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6C2423">
              <w:rPr>
                <w:sz w:val="22"/>
                <w:szCs w:val="22"/>
              </w:rPr>
              <w:t>.</w:t>
            </w:r>
          </w:p>
          <w:p w14:paraId="54873DB3" w14:textId="77777777" w:rsidR="00CC3813" w:rsidRPr="00CC3813" w:rsidRDefault="00CC3813" w:rsidP="00CC3813">
            <w:pPr>
              <w:spacing w:after="160" w:line="259" w:lineRule="auto"/>
              <w:contextualSpacing/>
              <w:jc w:val="both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CC3813">
              <w:rPr>
                <w:b/>
                <w:sz w:val="22"/>
                <w:szCs w:val="22"/>
              </w:rPr>
              <w:t>YASAL DAYANAKLAR</w:t>
            </w:r>
          </w:p>
          <w:p w14:paraId="6356D378" w14:textId="77777777" w:rsidR="00CC3813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657 sayılı Devlet Memurları Kanunu</w:t>
            </w:r>
          </w:p>
          <w:p w14:paraId="0C23D3CE" w14:textId="14FB7B76" w:rsidR="002A68FE" w:rsidRPr="00CC3813" w:rsidRDefault="00CC3813" w:rsidP="00CC3813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C3813">
              <w:rPr>
                <w:sz w:val="22"/>
                <w:szCs w:val="22"/>
              </w:rPr>
              <w:t>Yükseköğretim Üst Kuruluşları ile Yükseköğretim Kurumları Personeli Görevde Yükselme ve Unvan Değişikliği Yönetmeliği</w:t>
            </w:r>
          </w:p>
          <w:p w14:paraId="479EA62E" w14:textId="77777777" w:rsidR="009920EC" w:rsidRDefault="009920EC" w:rsidP="00CC3813">
            <w:pPr>
              <w:pStyle w:val="ListeParagraf"/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</w:p>
          <w:p w14:paraId="2248E41B" w14:textId="77777777" w:rsidR="000F4AFC" w:rsidRPr="000F4AFC" w:rsidRDefault="000F4AFC" w:rsidP="000F4AF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F4AFC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6163A8DD" w:rsidR="00427634" w:rsidRPr="00427634" w:rsidRDefault="000F4AFC" w:rsidP="000F4AFC">
            <w:pPr>
              <w:spacing w:after="160" w:line="360" w:lineRule="auto"/>
              <w:ind w:right="283"/>
              <w:jc w:val="both"/>
              <w:rPr>
                <w:rFonts w:eastAsia="Carlito"/>
                <w:sz w:val="22"/>
                <w:szCs w:val="22"/>
              </w:rPr>
            </w:pPr>
            <w:r w:rsidRPr="000F4AFC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314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A783" w14:textId="77777777" w:rsidR="005314D2" w:rsidRDefault="005314D2" w:rsidP="0072515F">
      <w:r>
        <w:separator/>
      </w:r>
    </w:p>
  </w:endnote>
  <w:endnote w:type="continuationSeparator" w:id="0">
    <w:p w14:paraId="7CD06007" w14:textId="77777777" w:rsidR="005314D2" w:rsidRDefault="005314D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1F33" w14:textId="77777777" w:rsidR="00D07AB5" w:rsidRDefault="00D07A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753D219" w:rsidR="00D018D2" w:rsidRPr="001E3951" w:rsidRDefault="00CD036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F2D631B" w:rsidR="00D018D2" w:rsidRPr="001E3951" w:rsidRDefault="00D07AB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0F15" w14:textId="77777777" w:rsidR="00D07AB5" w:rsidRDefault="00D07A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BCCB" w14:textId="77777777" w:rsidR="005314D2" w:rsidRDefault="005314D2" w:rsidP="0072515F">
      <w:r>
        <w:separator/>
      </w:r>
    </w:p>
  </w:footnote>
  <w:footnote w:type="continuationSeparator" w:id="0">
    <w:p w14:paraId="6ABAB7ED" w14:textId="77777777" w:rsidR="005314D2" w:rsidRDefault="005314D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23EB" w14:textId="77777777" w:rsidR="00D07AB5" w:rsidRDefault="00D07A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62CF108" w:rsidR="000D250F" w:rsidRPr="007B4963" w:rsidRDefault="00CD4EF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2777CD" wp14:editId="662BE0A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EB08E4B" w:rsidR="000D250F" w:rsidRPr="00D82ADE" w:rsidRDefault="00CC3813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C3813">
            <w:rPr>
              <w:b/>
              <w:sz w:val="24"/>
              <w:szCs w:val="24"/>
            </w:rPr>
            <w:t xml:space="preserve">KOORDİNATÖR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7FD316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608B5">
            <w:t>GRV-00</w:t>
          </w:r>
          <w:r w:rsidR="002A68FE">
            <w:t>1</w:t>
          </w:r>
          <w:r w:rsidR="00CC3813">
            <w:t>8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5A0D58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D4EFB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6F12FA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D4EFB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075C554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84DC2" w:rsidRPr="00184DC2">
            <w:fldChar w:fldCharType="begin"/>
          </w:r>
          <w:r w:rsidR="00184DC2" w:rsidRPr="00184DC2">
            <w:instrText>PAGE  \* Arabic  \* MERGEFORMAT</w:instrText>
          </w:r>
          <w:r w:rsidR="00184DC2" w:rsidRPr="00184DC2">
            <w:fldChar w:fldCharType="separate"/>
          </w:r>
          <w:r w:rsidR="00CD0363">
            <w:rPr>
              <w:noProof/>
            </w:rPr>
            <w:t>1</w:t>
          </w:r>
          <w:r w:rsidR="00184DC2" w:rsidRPr="00184DC2">
            <w:fldChar w:fldCharType="end"/>
          </w:r>
          <w:r w:rsidR="00184DC2" w:rsidRPr="00184DC2">
            <w:t xml:space="preserve"> / </w:t>
          </w:r>
          <w:fldSimple w:instr="NUMPAGES  \* Arabic  \* MERGEFORMAT">
            <w:r w:rsidR="00CD0363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1CAC" w14:textId="77777777" w:rsidR="00D07AB5" w:rsidRDefault="00D07A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01A7995"/>
    <w:multiLevelType w:val="hybridMultilevel"/>
    <w:tmpl w:val="2CC4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7043"/>
    <w:multiLevelType w:val="hybridMultilevel"/>
    <w:tmpl w:val="0C2666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7110F"/>
    <w:multiLevelType w:val="hybridMultilevel"/>
    <w:tmpl w:val="D50CE2BE"/>
    <w:lvl w:ilvl="0" w:tplc="77F6820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367754">
    <w:abstractNumId w:val="30"/>
  </w:num>
  <w:num w:numId="2" w16cid:durableId="1623269753">
    <w:abstractNumId w:val="27"/>
  </w:num>
  <w:num w:numId="3" w16cid:durableId="796416633">
    <w:abstractNumId w:val="5"/>
  </w:num>
  <w:num w:numId="4" w16cid:durableId="1266034448">
    <w:abstractNumId w:val="9"/>
  </w:num>
  <w:num w:numId="5" w16cid:durableId="1298335037">
    <w:abstractNumId w:val="4"/>
  </w:num>
  <w:num w:numId="6" w16cid:durableId="121309086">
    <w:abstractNumId w:val="12"/>
  </w:num>
  <w:num w:numId="7" w16cid:durableId="1408765937">
    <w:abstractNumId w:val="11"/>
  </w:num>
  <w:num w:numId="8" w16cid:durableId="1302080224">
    <w:abstractNumId w:val="2"/>
  </w:num>
  <w:num w:numId="9" w16cid:durableId="1321151984">
    <w:abstractNumId w:val="20"/>
  </w:num>
  <w:num w:numId="10" w16cid:durableId="972097316">
    <w:abstractNumId w:val="7"/>
  </w:num>
  <w:num w:numId="11" w16cid:durableId="2120444857">
    <w:abstractNumId w:val="17"/>
  </w:num>
  <w:num w:numId="12" w16cid:durableId="1675918864">
    <w:abstractNumId w:val="26"/>
  </w:num>
  <w:num w:numId="13" w16cid:durableId="862279889">
    <w:abstractNumId w:val="29"/>
  </w:num>
  <w:num w:numId="14" w16cid:durableId="374626548">
    <w:abstractNumId w:val="16"/>
  </w:num>
  <w:num w:numId="15" w16cid:durableId="1115294939">
    <w:abstractNumId w:val="1"/>
  </w:num>
  <w:num w:numId="16" w16cid:durableId="1138566802">
    <w:abstractNumId w:val="18"/>
  </w:num>
  <w:num w:numId="17" w16cid:durableId="79758450">
    <w:abstractNumId w:val="8"/>
  </w:num>
  <w:num w:numId="18" w16cid:durableId="1006444385">
    <w:abstractNumId w:val="6"/>
  </w:num>
  <w:num w:numId="19" w16cid:durableId="1401169528">
    <w:abstractNumId w:val="22"/>
    <w:lvlOverride w:ilvl="0">
      <w:startOverride w:val="1"/>
    </w:lvlOverride>
  </w:num>
  <w:num w:numId="20" w16cid:durableId="447889925">
    <w:abstractNumId w:val="28"/>
  </w:num>
  <w:num w:numId="21" w16cid:durableId="161622795">
    <w:abstractNumId w:val="0"/>
  </w:num>
  <w:num w:numId="22" w16cid:durableId="1654336711">
    <w:abstractNumId w:val="23"/>
  </w:num>
  <w:num w:numId="23" w16cid:durableId="1835605700">
    <w:abstractNumId w:val="21"/>
  </w:num>
  <w:num w:numId="24" w16cid:durableId="25451310">
    <w:abstractNumId w:val="14"/>
  </w:num>
  <w:num w:numId="25" w16cid:durableId="1916934955">
    <w:abstractNumId w:val="19"/>
  </w:num>
  <w:num w:numId="26" w16cid:durableId="778064242">
    <w:abstractNumId w:val="24"/>
  </w:num>
  <w:num w:numId="27" w16cid:durableId="2107071551">
    <w:abstractNumId w:val="3"/>
  </w:num>
  <w:num w:numId="28" w16cid:durableId="807363272">
    <w:abstractNumId w:val="15"/>
  </w:num>
  <w:num w:numId="29" w16cid:durableId="62216236">
    <w:abstractNumId w:val="25"/>
  </w:num>
  <w:num w:numId="30" w16cid:durableId="1717385330">
    <w:abstractNumId w:val="10"/>
  </w:num>
  <w:num w:numId="31" w16cid:durableId="268008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608B5"/>
    <w:rsid w:val="00065EBC"/>
    <w:rsid w:val="000672B6"/>
    <w:rsid w:val="000740A2"/>
    <w:rsid w:val="00083B2C"/>
    <w:rsid w:val="00092DCA"/>
    <w:rsid w:val="000A03C5"/>
    <w:rsid w:val="000A273C"/>
    <w:rsid w:val="000A48A5"/>
    <w:rsid w:val="000C0E70"/>
    <w:rsid w:val="000D250F"/>
    <w:rsid w:val="000F4AFC"/>
    <w:rsid w:val="00124070"/>
    <w:rsid w:val="00124EF8"/>
    <w:rsid w:val="00142B83"/>
    <w:rsid w:val="001655C7"/>
    <w:rsid w:val="001655D3"/>
    <w:rsid w:val="00171A18"/>
    <w:rsid w:val="00176B88"/>
    <w:rsid w:val="001823B4"/>
    <w:rsid w:val="00184DC2"/>
    <w:rsid w:val="001A2FBB"/>
    <w:rsid w:val="001A35AE"/>
    <w:rsid w:val="001B4A88"/>
    <w:rsid w:val="001C3C51"/>
    <w:rsid w:val="001D130E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A68FE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7634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14D2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56201"/>
    <w:rsid w:val="00663126"/>
    <w:rsid w:val="00677668"/>
    <w:rsid w:val="00685B60"/>
    <w:rsid w:val="00687437"/>
    <w:rsid w:val="00691D96"/>
    <w:rsid w:val="00691EBA"/>
    <w:rsid w:val="006950CE"/>
    <w:rsid w:val="006B0C33"/>
    <w:rsid w:val="006B5DBD"/>
    <w:rsid w:val="006B7BD5"/>
    <w:rsid w:val="006C2423"/>
    <w:rsid w:val="006C7485"/>
    <w:rsid w:val="006D5932"/>
    <w:rsid w:val="006F437C"/>
    <w:rsid w:val="00714C43"/>
    <w:rsid w:val="007229F9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7AC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3813"/>
    <w:rsid w:val="00CC5A3C"/>
    <w:rsid w:val="00CC6BE4"/>
    <w:rsid w:val="00CD0363"/>
    <w:rsid w:val="00CD3B92"/>
    <w:rsid w:val="00CD40CD"/>
    <w:rsid w:val="00CD489C"/>
    <w:rsid w:val="00CD4EFB"/>
    <w:rsid w:val="00CE771C"/>
    <w:rsid w:val="00CF0385"/>
    <w:rsid w:val="00D018D2"/>
    <w:rsid w:val="00D0319A"/>
    <w:rsid w:val="00D0415A"/>
    <w:rsid w:val="00D07AB5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169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277DC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0EA0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EBB9-CB73-4C3A-84F7-0D3DB3F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151</cp:revision>
  <cp:lastPrinted>2022-04-20T11:11:00Z</cp:lastPrinted>
  <dcterms:created xsi:type="dcterms:W3CDTF">2017-07-17T11:46:00Z</dcterms:created>
  <dcterms:modified xsi:type="dcterms:W3CDTF">2024-01-30T07:59:00Z</dcterms:modified>
</cp:coreProperties>
</file>