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4C1AB7">
              <w:trPr>
                <w:trHeight w:val="287"/>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4C1AB7">
              <w:trPr>
                <w:trHeight w:val="287"/>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9A5229" w:rsidRPr="00344B36" w14:paraId="5A6DE78F" w14:textId="77777777" w:rsidTr="004C1AB7">
              <w:trPr>
                <w:trHeight w:val="287"/>
              </w:trPr>
              <w:tc>
                <w:tcPr>
                  <w:tcW w:w="2835" w:type="dxa"/>
                  <w:tcBorders>
                    <w:left w:val="single" w:sz="18" w:space="0" w:color="auto"/>
                  </w:tcBorders>
                </w:tcPr>
                <w:p w14:paraId="40BDF7B9" w14:textId="77777777" w:rsidR="009A5229" w:rsidRPr="00344B36" w:rsidRDefault="009A5229" w:rsidP="009A5229">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187EBF5C" w:rsidR="009A5229" w:rsidRPr="009A5229" w:rsidRDefault="009A5229" w:rsidP="009A5229">
                  <w:pPr>
                    <w:rPr>
                      <w:sz w:val="22"/>
                      <w:szCs w:val="22"/>
                    </w:rPr>
                  </w:pPr>
                  <w:r w:rsidRPr="009A5229">
                    <w:rPr>
                      <w:sz w:val="22"/>
                      <w:szCs w:val="22"/>
                    </w:rPr>
                    <w:t>AŞÇI</w:t>
                  </w:r>
                  <w:r w:rsidR="00234C57">
                    <w:rPr>
                      <w:sz w:val="22"/>
                      <w:szCs w:val="22"/>
                    </w:rPr>
                    <w:t xml:space="preserve"> YARDIMCISI</w:t>
                  </w:r>
                </w:p>
              </w:tc>
            </w:tr>
            <w:tr w:rsidR="009A5229" w:rsidRPr="00344B36" w14:paraId="1180D1C8" w14:textId="77777777" w:rsidTr="004C1AB7">
              <w:trPr>
                <w:trHeight w:val="287"/>
              </w:trPr>
              <w:tc>
                <w:tcPr>
                  <w:tcW w:w="2835" w:type="dxa"/>
                  <w:tcBorders>
                    <w:left w:val="single" w:sz="18" w:space="0" w:color="auto"/>
                  </w:tcBorders>
                </w:tcPr>
                <w:p w14:paraId="45593ACE" w14:textId="77777777" w:rsidR="009A5229" w:rsidRPr="00344B36" w:rsidRDefault="009A5229" w:rsidP="009A5229">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9A5229" w:rsidRPr="009A5229" w:rsidRDefault="009A5229" w:rsidP="009A5229">
                  <w:pPr>
                    <w:rPr>
                      <w:sz w:val="22"/>
                      <w:szCs w:val="22"/>
                    </w:rPr>
                  </w:pPr>
                </w:p>
              </w:tc>
            </w:tr>
            <w:tr w:rsidR="009A5229" w:rsidRPr="00344B36" w14:paraId="24464901" w14:textId="77777777" w:rsidTr="004C1AB7">
              <w:trPr>
                <w:trHeight w:val="287"/>
              </w:trPr>
              <w:tc>
                <w:tcPr>
                  <w:tcW w:w="2835" w:type="dxa"/>
                  <w:tcBorders>
                    <w:left w:val="single" w:sz="18" w:space="0" w:color="auto"/>
                  </w:tcBorders>
                </w:tcPr>
                <w:p w14:paraId="15FC8F3F" w14:textId="77777777" w:rsidR="009A5229" w:rsidRPr="00344B36" w:rsidRDefault="009A5229" w:rsidP="009A5229">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5B1A0094" w:rsidR="009A5229" w:rsidRPr="009A5229" w:rsidRDefault="009A5229" w:rsidP="009A5229">
                  <w:pPr>
                    <w:rPr>
                      <w:sz w:val="22"/>
                      <w:szCs w:val="22"/>
                    </w:rPr>
                  </w:pPr>
                  <w:r w:rsidRPr="009A5229">
                    <w:rPr>
                      <w:sz w:val="22"/>
                      <w:szCs w:val="22"/>
                    </w:rPr>
                    <w:t>DAİRE BAŞKANI</w:t>
                  </w:r>
                  <w:r w:rsidR="004C1AB7">
                    <w:rPr>
                      <w:sz w:val="22"/>
                      <w:szCs w:val="22"/>
                    </w:rPr>
                    <w:t>-</w:t>
                  </w:r>
                  <w:r w:rsidR="004C1AB7" w:rsidRPr="009A5229">
                    <w:rPr>
                      <w:sz w:val="22"/>
                      <w:szCs w:val="22"/>
                    </w:rPr>
                    <w:t xml:space="preserve"> ŞUBE MÜDÜRÜ</w:t>
                  </w:r>
                </w:p>
              </w:tc>
            </w:tr>
            <w:tr w:rsidR="009315F9" w:rsidRPr="00344B36" w14:paraId="1B0C31D5" w14:textId="77777777" w:rsidTr="004C1AB7">
              <w:trPr>
                <w:trHeight w:val="287"/>
              </w:trPr>
              <w:tc>
                <w:tcPr>
                  <w:tcW w:w="2835" w:type="dxa"/>
                  <w:tcBorders>
                    <w:left w:val="single" w:sz="18" w:space="0" w:color="auto"/>
                  </w:tcBorders>
                </w:tcPr>
                <w:p w14:paraId="376B6E80" w14:textId="654FFFC0" w:rsidR="009315F9" w:rsidRPr="00344B36" w:rsidRDefault="009315F9" w:rsidP="009315F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9315F9" w:rsidRPr="00344B36" w:rsidRDefault="009315F9" w:rsidP="009315F9">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48F92ABB" w14:textId="77777777" w:rsidR="009A5229" w:rsidRPr="009A5229" w:rsidRDefault="009A5229" w:rsidP="009A5229">
            <w:pPr>
              <w:spacing w:line="360" w:lineRule="auto"/>
              <w:jc w:val="both"/>
              <w:rPr>
                <w:sz w:val="22"/>
                <w:szCs w:val="22"/>
              </w:rPr>
            </w:pPr>
            <w:r w:rsidRPr="009A5229">
              <w:rPr>
                <w:sz w:val="22"/>
                <w:szCs w:val="22"/>
              </w:rPr>
              <w:t>Unvanının gerektirdiği yetkiler çerçevesinde gerekli tüm faaliyetlerinin etkenlik, verimlilik ilkelerine ve görevi kapsamındaki mevzuata uygun olarak yürütülmesi amacıyla bulunduğu birimin görevlerini yapak.</w:t>
            </w:r>
          </w:p>
          <w:p w14:paraId="19E91E07" w14:textId="77777777" w:rsidR="009A5229" w:rsidRPr="00F120CE" w:rsidRDefault="009A5229" w:rsidP="00C867CF">
            <w:pPr>
              <w:jc w:val="center"/>
            </w:pPr>
          </w:p>
          <w:p w14:paraId="0FA4BF13" w14:textId="77777777" w:rsidR="009A5229" w:rsidRPr="009315F9" w:rsidRDefault="009A5229" w:rsidP="009A5229">
            <w:pPr>
              <w:spacing w:line="360" w:lineRule="auto"/>
              <w:rPr>
                <w:b/>
                <w:sz w:val="22"/>
                <w:szCs w:val="22"/>
              </w:rPr>
            </w:pPr>
            <w:r w:rsidRPr="009315F9">
              <w:rPr>
                <w:b/>
                <w:sz w:val="22"/>
                <w:szCs w:val="22"/>
              </w:rPr>
              <w:t>GÖREV, YETKİ VE SORUMLULUKLAR</w:t>
            </w:r>
          </w:p>
          <w:p w14:paraId="061CC53B" w14:textId="5D913CAC"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Görevlendirildiği yemekhaneden yararlanacak kişileri nazik bir şekilde karşılamak, </w:t>
            </w:r>
          </w:p>
          <w:p w14:paraId="18C71A1D" w14:textId="1C6AB5C8"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Servis öncesi yemekhane ve masaları servise hazır hale getirmek, yemek dağıtım işlerine yardımcı olmak, </w:t>
            </w:r>
          </w:p>
          <w:p w14:paraId="29418E6C" w14:textId="1B3F915B"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Otomasyon görevi verilmesi halinde kimlik kartlarına ücret yüklemesi ve sistem çalışmadığında yemek fişi satışı yapmak, </w:t>
            </w:r>
          </w:p>
          <w:p w14:paraId="53018E70" w14:textId="5010763B"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Servis sırasında ve sonrasında masaları temizlemek ve eksiklikleri gidermek,</w:t>
            </w:r>
            <w:r>
              <w:rPr>
                <w:sz w:val="22"/>
                <w:szCs w:val="22"/>
              </w:rPr>
              <w:t xml:space="preserve"> </w:t>
            </w:r>
            <w:r w:rsidRPr="00234C57">
              <w:rPr>
                <w:sz w:val="22"/>
                <w:szCs w:val="22"/>
              </w:rPr>
              <w:t xml:space="preserve">servis sonrası kirli örtüleri çamaşırhaneye göndermek, </w:t>
            </w:r>
          </w:p>
          <w:p w14:paraId="7DC24A48" w14:textId="4E17512E"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İş yoğunluğunda mutfak ön hazırlık aşamasında verilecek görevleri yapmak, </w:t>
            </w:r>
          </w:p>
          <w:p w14:paraId="21A8A611" w14:textId="15D49439"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Yemek sunumunda kullanılan kaşık, çatal, tabldot, tabak, tuzluk, biberlik vb. malzemelerin her zaman eksiksiz, temiz ve hijyen kurallarına uygun bulunmasını temin etmek, ekmek ve su ihtiyacını tespit edip depo sorumlusuna bildirmek, </w:t>
            </w:r>
          </w:p>
          <w:p w14:paraId="5DF7A208" w14:textId="6D5C5551"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Başkanlığın genel çalışma talimatına uymak ve Kurum tarafından belirlenmiş mesai programına uymak, </w:t>
            </w:r>
          </w:p>
          <w:p w14:paraId="000FEE2B" w14:textId="06E186A9"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Bedeli ödenmeden yemekhane hizmetlerinden yararlanılmaması için gerekli tedbirleri almak, </w:t>
            </w:r>
          </w:p>
          <w:p w14:paraId="7E309240" w14:textId="2E3624CB"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Kurumun kendisi için temin etmiş olduğu iş kıyafetini giymek, sağlık ve hijyen kurallarına özen göstermek, </w:t>
            </w:r>
          </w:p>
          <w:p w14:paraId="2867AF04" w14:textId="6857304E"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Görev yaptığı yemekhaneye yemeklerin sevkiyatını takip etmek, ulaşmasında gecikme olursa </w:t>
            </w:r>
            <w:r w:rsidR="006F3537">
              <w:rPr>
                <w:sz w:val="22"/>
                <w:szCs w:val="22"/>
              </w:rPr>
              <w:t>Aşçıbaşı’na</w:t>
            </w:r>
            <w:r w:rsidRPr="00234C57">
              <w:rPr>
                <w:sz w:val="22"/>
                <w:szCs w:val="22"/>
              </w:rPr>
              <w:t xml:space="preserve"> bilgi vermek, </w:t>
            </w:r>
          </w:p>
          <w:p w14:paraId="2CB20731" w14:textId="694BB5A7"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Hizmet vermekle yükümlü olduğu yemekhanedeki benmarinin uygun sıcaklıkta olmasını sağlamak, </w:t>
            </w:r>
          </w:p>
          <w:p w14:paraId="44CABB5E" w14:textId="1180B487"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Hizmet vermekle yükümlü olduğu yemekhanelerde yararlanıcıların ihtiyaçlarını anında temin etmek, </w:t>
            </w:r>
          </w:p>
          <w:p w14:paraId="3082D373" w14:textId="580A6185" w:rsidR="00234C57" w:rsidRPr="00234C57" w:rsidRDefault="00234C57" w:rsidP="00234C57">
            <w:pPr>
              <w:pStyle w:val="ListeParagraf"/>
              <w:widowControl w:val="0"/>
              <w:numPr>
                <w:ilvl w:val="0"/>
                <w:numId w:val="25"/>
              </w:numPr>
              <w:autoSpaceDE w:val="0"/>
              <w:autoSpaceDN w:val="0"/>
              <w:spacing w:line="360" w:lineRule="auto"/>
              <w:jc w:val="both"/>
              <w:rPr>
                <w:sz w:val="22"/>
                <w:szCs w:val="22"/>
              </w:rPr>
            </w:pPr>
            <w:r w:rsidRPr="00234C57">
              <w:rPr>
                <w:sz w:val="22"/>
                <w:szCs w:val="22"/>
              </w:rPr>
              <w:t xml:space="preserve">Kurumun imkân ve kaynaklarını verimlilik ve karlılık esaslarına göre kullanma ve değerlendirme hususunda gerekli gayret ve beceriyi göstermek, </w:t>
            </w:r>
          </w:p>
          <w:p w14:paraId="7972A82A" w14:textId="4B084CFF" w:rsidR="009A5229" w:rsidRDefault="00234C57" w:rsidP="00234C57">
            <w:pPr>
              <w:numPr>
                <w:ilvl w:val="0"/>
                <w:numId w:val="25"/>
              </w:numPr>
              <w:rPr>
                <w:b/>
                <w:sz w:val="18"/>
                <w:szCs w:val="18"/>
              </w:rPr>
            </w:pPr>
            <w:r w:rsidRPr="00234C57">
              <w:rPr>
                <w:sz w:val="22"/>
                <w:szCs w:val="22"/>
              </w:rPr>
              <w:t>Amirleri tarafından verilen diğer görevleri yerine getirmek.</w:t>
            </w:r>
          </w:p>
          <w:p w14:paraId="318FFF51" w14:textId="77777777" w:rsidR="00234C57" w:rsidRDefault="00234C57" w:rsidP="009A5229">
            <w:pPr>
              <w:pStyle w:val="ListeParagraf"/>
              <w:spacing w:line="360" w:lineRule="auto"/>
              <w:ind w:left="0"/>
              <w:jc w:val="both"/>
              <w:rPr>
                <w:b/>
                <w:sz w:val="22"/>
                <w:szCs w:val="22"/>
              </w:rPr>
            </w:pPr>
          </w:p>
          <w:p w14:paraId="2A86FB29" w14:textId="77777777" w:rsidR="009A5229" w:rsidRPr="009315F9" w:rsidRDefault="009A5229" w:rsidP="009A5229">
            <w:pPr>
              <w:pStyle w:val="ListeParagraf"/>
              <w:spacing w:line="360" w:lineRule="auto"/>
              <w:ind w:left="0"/>
              <w:jc w:val="both"/>
              <w:rPr>
                <w:b/>
                <w:sz w:val="22"/>
                <w:szCs w:val="22"/>
              </w:rPr>
            </w:pPr>
            <w:r w:rsidRPr="009315F9">
              <w:rPr>
                <w:b/>
                <w:sz w:val="22"/>
                <w:szCs w:val="22"/>
              </w:rPr>
              <w:lastRenderedPageBreak/>
              <w:t>GÖREVİN GEREKTİRDİĞİ NİTELİKLER</w:t>
            </w:r>
          </w:p>
          <w:p w14:paraId="2373D41B" w14:textId="77777777" w:rsidR="009A5229" w:rsidRPr="009A5229" w:rsidRDefault="009A5229" w:rsidP="009A5229">
            <w:pPr>
              <w:pStyle w:val="ListeParagraf"/>
              <w:widowControl w:val="0"/>
              <w:numPr>
                <w:ilvl w:val="0"/>
                <w:numId w:val="25"/>
              </w:numPr>
              <w:autoSpaceDE w:val="0"/>
              <w:autoSpaceDN w:val="0"/>
              <w:spacing w:line="360" w:lineRule="auto"/>
              <w:jc w:val="both"/>
              <w:rPr>
                <w:sz w:val="22"/>
                <w:szCs w:val="22"/>
              </w:rPr>
            </w:pPr>
            <w:r w:rsidRPr="009A5229">
              <w:rPr>
                <w:sz w:val="22"/>
                <w:szCs w:val="22"/>
              </w:rPr>
              <w:t>657 sayılı Devlet Memurları Kanunu’nda belirtilen şartları taşımak</w:t>
            </w:r>
          </w:p>
          <w:p w14:paraId="2D9CC802" w14:textId="77777777" w:rsidR="009A5229" w:rsidRDefault="009A5229" w:rsidP="009A5229">
            <w:pPr>
              <w:rPr>
                <w:b/>
              </w:rPr>
            </w:pPr>
          </w:p>
          <w:p w14:paraId="0FAC1DE6" w14:textId="77777777" w:rsidR="009A5229" w:rsidRPr="009315F9" w:rsidRDefault="009A5229" w:rsidP="009A5229">
            <w:pPr>
              <w:pStyle w:val="ListeParagraf"/>
              <w:spacing w:line="360" w:lineRule="auto"/>
              <w:ind w:left="0"/>
              <w:jc w:val="both"/>
              <w:rPr>
                <w:b/>
                <w:sz w:val="22"/>
                <w:szCs w:val="22"/>
              </w:rPr>
            </w:pPr>
            <w:r w:rsidRPr="009315F9">
              <w:rPr>
                <w:b/>
                <w:sz w:val="22"/>
                <w:szCs w:val="22"/>
              </w:rPr>
              <w:t>YASAL DAYANAKLAR</w:t>
            </w:r>
          </w:p>
          <w:p w14:paraId="25E1D54E" w14:textId="3697F737" w:rsidR="009A5229" w:rsidRPr="009A5229" w:rsidRDefault="009A5229" w:rsidP="009A5229">
            <w:pPr>
              <w:pStyle w:val="ListeParagraf"/>
              <w:widowControl w:val="0"/>
              <w:numPr>
                <w:ilvl w:val="0"/>
                <w:numId w:val="25"/>
              </w:numPr>
              <w:autoSpaceDE w:val="0"/>
              <w:autoSpaceDN w:val="0"/>
              <w:spacing w:line="360" w:lineRule="auto"/>
              <w:jc w:val="both"/>
              <w:rPr>
                <w:sz w:val="22"/>
                <w:szCs w:val="22"/>
              </w:rPr>
            </w:pPr>
            <w:r w:rsidRPr="009A5229">
              <w:rPr>
                <w:sz w:val="22"/>
                <w:szCs w:val="22"/>
              </w:rPr>
              <w:t>657 sayılı Devlet Memurları Kanunu,</w:t>
            </w:r>
            <w:r w:rsidR="006E6E7B">
              <w:rPr>
                <w:sz w:val="22"/>
                <w:szCs w:val="22"/>
              </w:rPr>
              <w:t xml:space="preserve"> </w:t>
            </w:r>
            <w:r w:rsidRPr="009A5229">
              <w:rPr>
                <w:sz w:val="22"/>
                <w:szCs w:val="22"/>
              </w:rPr>
              <w:t>ilgili yönetmelikler ve tebliğler</w:t>
            </w:r>
          </w:p>
          <w:p w14:paraId="63C0D0CC" w14:textId="77777777" w:rsidR="009A5229" w:rsidRPr="009A5229" w:rsidRDefault="009A5229" w:rsidP="009A5229">
            <w:pPr>
              <w:pStyle w:val="ListeParagraf"/>
              <w:widowControl w:val="0"/>
              <w:numPr>
                <w:ilvl w:val="0"/>
                <w:numId w:val="25"/>
              </w:numPr>
              <w:autoSpaceDE w:val="0"/>
              <w:autoSpaceDN w:val="0"/>
              <w:spacing w:line="360" w:lineRule="auto"/>
              <w:jc w:val="both"/>
              <w:rPr>
                <w:sz w:val="22"/>
                <w:szCs w:val="22"/>
              </w:rPr>
            </w:pPr>
            <w:r w:rsidRPr="009A5229">
              <w:rPr>
                <w:sz w:val="22"/>
                <w:szCs w:val="22"/>
              </w:rPr>
              <w:t>4857 sayılı İş Kanunu, ilgili yönetmelikler ve tebliğler</w:t>
            </w:r>
          </w:p>
          <w:p w14:paraId="77171C8A" w14:textId="77777777" w:rsidR="009A5229" w:rsidRPr="009A5229" w:rsidRDefault="009A5229" w:rsidP="009A5229">
            <w:pPr>
              <w:pStyle w:val="ListeParagraf"/>
              <w:widowControl w:val="0"/>
              <w:numPr>
                <w:ilvl w:val="0"/>
                <w:numId w:val="25"/>
              </w:numPr>
              <w:autoSpaceDE w:val="0"/>
              <w:autoSpaceDN w:val="0"/>
              <w:spacing w:line="360" w:lineRule="auto"/>
              <w:jc w:val="both"/>
              <w:rPr>
                <w:sz w:val="22"/>
                <w:szCs w:val="22"/>
              </w:rPr>
            </w:pPr>
            <w:r w:rsidRPr="009A5229">
              <w:rPr>
                <w:sz w:val="22"/>
                <w:szCs w:val="22"/>
              </w:rPr>
              <w:t>5018 sayılı Kamu Mali Yönetimi Kanunu, ilgili yönetmelikler ve tebliğler</w:t>
            </w:r>
          </w:p>
          <w:p w14:paraId="50869062" w14:textId="77777777" w:rsidR="009A5229" w:rsidRDefault="009A5229" w:rsidP="009A5229">
            <w:pPr>
              <w:widowControl w:val="0"/>
              <w:autoSpaceDE w:val="0"/>
              <w:autoSpaceDN w:val="0"/>
              <w:spacing w:line="360" w:lineRule="auto"/>
              <w:jc w:val="both"/>
              <w:rPr>
                <w:rFonts w:eastAsia="Carlito"/>
                <w:sz w:val="22"/>
                <w:szCs w:val="22"/>
              </w:rPr>
            </w:pPr>
          </w:p>
          <w:p w14:paraId="396A8D38" w14:textId="77777777" w:rsidR="00C93CBA" w:rsidRPr="00C93CBA" w:rsidRDefault="00C93CBA" w:rsidP="00C93CBA">
            <w:pPr>
              <w:spacing w:line="360" w:lineRule="auto"/>
              <w:jc w:val="both"/>
              <w:rPr>
                <w:sz w:val="22"/>
                <w:szCs w:val="22"/>
              </w:rPr>
            </w:pPr>
            <w:r w:rsidRPr="00C93CBA">
              <w:rPr>
                <w:sz w:val="22"/>
                <w:szCs w:val="22"/>
              </w:rPr>
              <w:t>Bu dokümanda açıklanan görev tanımını okudum. Görevimi burada belirtilen kapsamda yerine getirmeyi kabul ediyorum.</w:t>
            </w:r>
          </w:p>
          <w:p w14:paraId="624752B0" w14:textId="47B867E6" w:rsidR="009A5229" w:rsidRPr="009A5229" w:rsidRDefault="00C93CBA" w:rsidP="00C93CBA">
            <w:pPr>
              <w:widowControl w:val="0"/>
              <w:autoSpaceDE w:val="0"/>
              <w:autoSpaceDN w:val="0"/>
              <w:spacing w:line="360" w:lineRule="auto"/>
              <w:jc w:val="both"/>
              <w:rPr>
                <w:rFonts w:eastAsia="Carlito"/>
                <w:sz w:val="22"/>
                <w:szCs w:val="22"/>
              </w:rPr>
            </w:pPr>
            <w:r w:rsidRPr="00C93CBA">
              <w:rPr>
                <w:sz w:val="22"/>
                <w:szCs w:val="22"/>
              </w:rPr>
              <w:t>İmza                                                                                                                                         Tarih :  …./…./20....</w:t>
            </w:r>
          </w:p>
        </w:tc>
      </w:tr>
    </w:tbl>
    <w:p w14:paraId="295869F1" w14:textId="16065A3B" w:rsidR="00016976" w:rsidRPr="00344B36" w:rsidRDefault="00016976" w:rsidP="009920EC">
      <w:pPr>
        <w:rPr>
          <w:sz w:val="22"/>
          <w:szCs w:val="22"/>
        </w:rPr>
      </w:pPr>
    </w:p>
    <w:sectPr w:rsidR="00016976" w:rsidRPr="00344B36" w:rsidSect="00E23FE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EACE" w14:textId="77777777" w:rsidR="00E23FE8" w:rsidRDefault="00E23FE8" w:rsidP="0072515F">
      <w:r>
        <w:separator/>
      </w:r>
    </w:p>
  </w:endnote>
  <w:endnote w:type="continuationSeparator" w:id="0">
    <w:p w14:paraId="4B01BF56" w14:textId="77777777" w:rsidR="00E23FE8" w:rsidRDefault="00E23FE8"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818E" w14:textId="77777777" w:rsidR="000263A3" w:rsidRDefault="000263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67ACF0D" w:rsidR="00D018D2" w:rsidRPr="001E3951" w:rsidRDefault="00A635D2"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05739287" w:rsidR="00D018D2" w:rsidRPr="001E3951" w:rsidRDefault="00A635D2"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3EF" w14:textId="77777777" w:rsidR="000263A3" w:rsidRDefault="000263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ABAC" w14:textId="77777777" w:rsidR="00E23FE8" w:rsidRDefault="00E23FE8" w:rsidP="0072515F">
      <w:r>
        <w:separator/>
      </w:r>
    </w:p>
  </w:footnote>
  <w:footnote w:type="continuationSeparator" w:id="0">
    <w:p w14:paraId="497C6AE3" w14:textId="77777777" w:rsidR="00E23FE8" w:rsidRDefault="00E23FE8"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14BE" w14:textId="77777777" w:rsidR="000263A3" w:rsidRDefault="000263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5C4AE78A" w:rsidR="000D250F" w:rsidRPr="007B4963" w:rsidRDefault="000263A3" w:rsidP="00B700B4">
          <w:pPr>
            <w:jc w:val="center"/>
          </w:pPr>
          <w:r>
            <w:rPr>
              <w:noProof/>
            </w:rPr>
            <w:drawing>
              <wp:inline distT="0" distB="0" distL="0" distR="0" wp14:anchorId="40A18C13" wp14:editId="108780C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17FF567" w:rsidR="000D250F" w:rsidRPr="00D82ADE" w:rsidRDefault="009A5229" w:rsidP="000A48A5">
          <w:pPr>
            <w:spacing w:line="276" w:lineRule="auto"/>
            <w:jc w:val="center"/>
            <w:rPr>
              <w:b/>
              <w:sz w:val="24"/>
              <w:szCs w:val="24"/>
            </w:rPr>
          </w:pPr>
          <w:r w:rsidRPr="009A5229">
            <w:rPr>
              <w:b/>
              <w:sz w:val="24"/>
              <w:szCs w:val="24"/>
            </w:rPr>
            <w:t xml:space="preserve">AŞÇI </w:t>
          </w:r>
          <w:r w:rsidR="00234C57">
            <w:rPr>
              <w:b/>
              <w:sz w:val="24"/>
              <w:szCs w:val="24"/>
            </w:rPr>
            <w:t xml:space="preserve">YARDIMCISI </w:t>
          </w:r>
          <w:r w:rsidR="009920EC">
            <w:rPr>
              <w:b/>
              <w:sz w:val="24"/>
              <w:szCs w:val="24"/>
            </w:rPr>
            <w:t>GÖREV TANIMI</w:t>
          </w:r>
        </w:p>
      </w:tc>
      <w:tc>
        <w:tcPr>
          <w:tcW w:w="1250" w:type="pct"/>
          <w:vAlign w:val="center"/>
        </w:tcPr>
        <w:p w14:paraId="36A9E833" w14:textId="3A795992" w:rsidR="000D250F" w:rsidRPr="007B4963" w:rsidRDefault="000D250F" w:rsidP="00B700B4">
          <w:pPr>
            <w:spacing w:line="276" w:lineRule="auto"/>
          </w:pPr>
          <w:r w:rsidRPr="007B4963">
            <w:t>Doküman No:</w:t>
          </w:r>
          <w:r w:rsidR="0075657F">
            <w:t xml:space="preserve"> </w:t>
          </w:r>
          <w:r w:rsidR="00590921">
            <w:t>GRV-</w:t>
          </w:r>
          <w:r w:rsidR="00C867CF">
            <w:t>0147</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9733BEE" w:rsidR="000D250F" w:rsidRPr="007B4963" w:rsidRDefault="000D250F" w:rsidP="00B700B4">
          <w:pPr>
            <w:spacing w:line="276" w:lineRule="auto"/>
          </w:pPr>
          <w:r w:rsidRPr="007B4963">
            <w:t>Revizyon No:</w:t>
          </w:r>
          <w:r w:rsidR="0075657F">
            <w:t xml:space="preserve"> </w:t>
          </w:r>
          <w:r w:rsidR="00B3737A">
            <w:t>0</w:t>
          </w:r>
          <w:r w:rsidR="000263A3">
            <w:t>1</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6313D4B0" w:rsidR="000D250F" w:rsidRPr="007B4963" w:rsidRDefault="000D250F" w:rsidP="00B700B4">
          <w:pPr>
            <w:spacing w:line="276" w:lineRule="auto"/>
          </w:pPr>
          <w:r w:rsidRPr="007B4963">
            <w:t>Yayın Tarihi:</w:t>
          </w:r>
          <w:r w:rsidR="0075657F">
            <w:t xml:space="preserve"> </w:t>
          </w:r>
          <w:r w:rsidR="00C867CF">
            <w:t>13.06.2023</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8AF617C" w:rsidR="000D250F" w:rsidRPr="007B4963" w:rsidRDefault="000D250F" w:rsidP="00B700B4">
          <w:pPr>
            <w:spacing w:line="276" w:lineRule="auto"/>
          </w:pPr>
          <w:r w:rsidRPr="007B4963">
            <w:t>Revizyon Tarihi:</w:t>
          </w:r>
          <w:r w:rsidR="0075657F">
            <w:t xml:space="preserve"> </w:t>
          </w:r>
          <w:r w:rsidR="000263A3">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7B48E49" w:rsidR="009D067F" w:rsidRPr="007B4963" w:rsidRDefault="000D250F" w:rsidP="00B700B4">
          <w:pPr>
            <w:spacing w:line="276" w:lineRule="auto"/>
          </w:pPr>
          <w:r>
            <w:t>Sayfa No:</w:t>
          </w:r>
          <w:r w:rsidR="0075657F">
            <w:t xml:space="preserve"> </w:t>
          </w:r>
          <w:r w:rsidR="009A5229" w:rsidRPr="009A5229">
            <w:fldChar w:fldCharType="begin"/>
          </w:r>
          <w:r w:rsidR="009A5229" w:rsidRPr="009A5229">
            <w:instrText>PAGE  \* Arabic  \* MERGEFORMAT</w:instrText>
          </w:r>
          <w:r w:rsidR="009A5229" w:rsidRPr="009A5229">
            <w:fldChar w:fldCharType="separate"/>
          </w:r>
          <w:r w:rsidR="00234C57">
            <w:rPr>
              <w:noProof/>
            </w:rPr>
            <w:t>1</w:t>
          </w:r>
          <w:r w:rsidR="009A5229" w:rsidRPr="009A5229">
            <w:fldChar w:fldCharType="end"/>
          </w:r>
          <w:r w:rsidR="009A5229" w:rsidRPr="009A5229">
            <w:t xml:space="preserve"> / </w:t>
          </w:r>
          <w:fldSimple w:instr="NUMPAGES  \* Arabic  \* MERGEFORMAT">
            <w:r w:rsidR="00234C57">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D504" w14:textId="77777777" w:rsidR="000263A3" w:rsidRDefault="000263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2F992E03"/>
    <w:multiLevelType w:val="hybridMultilevel"/>
    <w:tmpl w:val="3D66D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73525FF"/>
    <w:multiLevelType w:val="hybridMultilevel"/>
    <w:tmpl w:val="C492B2A8"/>
    <w:lvl w:ilvl="0" w:tplc="5234210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0780931">
    <w:abstractNumId w:val="28"/>
  </w:num>
  <w:num w:numId="2" w16cid:durableId="815420333">
    <w:abstractNumId w:val="25"/>
  </w:num>
  <w:num w:numId="3" w16cid:durableId="835802353">
    <w:abstractNumId w:val="5"/>
  </w:num>
  <w:num w:numId="4" w16cid:durableId="497575683">
    <w:abstractNumId w:val="9"/>
  </w:num>
  <w:num w:numId="5" w16cid:durableId="1627198057">
    <w:abstractNumId w:val="4"/>
  </w:num>
  <w:num w:numId="6" w16cid:durableId="1943105315">
    <w:abstractNumId w:val="12"/>
  </w:num>
  <w:num w:numId="7" w16cid:durableId="1979338596">
    <w:abstractNumId w:val="11"/>
  </w:num>
  <w:num w:numId="8" w16cid:durableId="1446802576">
    <w:abstractNumId w:val="2"/>
  </w:num>
  <w:num w:numId="9" w16cid:durableId="1298687590">
    <w:abstractNumId w:val="18"/>
  </w:num>
  <w:num w:numId="10" w16cid:durableId="1600677741">
    <w:abstractNumId w:val="7"/>
  </w:num>
  <w:num w:numId="11" w16cid:durableId="741222353">
    <w:abstractNumId w:val="15"/>
  </w:num>
  <w:num w:numId="12" w16cid:durableId="1912427634">
    <w:abstractNumId w:val="24"/>
  </w:num>
  <w:num w:numId="13" w16cid:durableId="1833711788">
    <w:abstractNumId w:val="27"/>
  </w:num>
  <w:num w:numId="14" w16cid:durableId="591862846">
    <w:abstractNumId w:val="14"/>
  </w:num>
  <w:num w:numId="15" w16cid:durableId="227109439">
    <w:abstractNumId w:val="1"/>
  </w:num>
  <w:num w:numId="16" w16cid:durableId="1011643588">
    <w:abstractNumId w:val="16"/>
  </w:num>
  <w:num w:numId="17" w16cid:durableId="342712240">
    <w:abstractNumId w:val="8"/>
  </w:num>
  <w:num w:numId="18" w16cid:durableId="519005412">
    <w:abstractNumId w:val="6"/>
  </w:num>
  <w:num w:numId="19" w16cid:durableId="979269662">
    <w:abstractNumId w:val="20"/>
    <w:lvlOverride w:ilvl="0">
      <w:startOverride w:val="1"/>
    </w:lvlOverride>
  </w:num>
  <w:num w:numId="20" w16cid:durableId="1758285812">
    <w:abstractNumId w:val="26"/>
  </w:num>
  <w:num w:numId="21" w16cid:durableId="165441479">
    <w:abstractNumId w:val="0"/>
  </w:num>
  <w:num w:numId="22" w16cid:durableId="618948753">
    <w:abstractNumId w:val="21"/>
  </w:num>
  <w:num w:numId="23" w16cid:durableId="1854683982">
    <w:abstractNumId w:val="19"/>
  </w:num>
  <w:num w:numId="24" w16cid:durableId="1725446145">
    <w:abstractNumId w:val="13"/>
  </w:num>
  <w:num w:numId="25" w16cid:durableId="270087945">
    <w:abstractNumId w:val="17"/>
  </w:num>
  <w:num w:numId="26" w16cid:durableId="1751806894">
    <w:abstractNumId w:val="23"/>
  </w:num>
  <w:num w:numId="27" w16cid:durableId="1866752489">
    <w:abstractNumId w:val="3"/>
  </w:num>
  <w:num w:numId="28" w16cid:durableId="1202790993">
    <w:abstractNumId w:val="10"/>
  </w:num>
  <w:num w:numId="29" w16cid:durableId="9012532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263A3"/>
    <w:rsid w:val="00032CEE"/>
    <w:rsid w:val="00033F4D"/>
    <w:rsid w:val="000740A2"/>
    <w:rsid w:val="00083B2C"/>
    <w:rsid w:val="00092DCA"/>
    <w:rsid w:val="000A03C5"/>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34C57"/>
    <w:rsid w:val="002435EE"/>
    <w:rsid w:val="00252896"/>
    <w:rsid w:val="00273363"/>
    <w:rsid w:val="0028635A"/>
    <w:rsid w:val="0029018E"/>
    <w:rsid w:val="0029458A"/>
    <w:rsid w:val="002B5A02"/>
    <w:rsid w:val="002B65ED"/>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1AB7"/>
    <w:rsid w:val="004C3F0C"/>
    <w:rsid w:val="004C6B4C"/>
    <w:rsid w:val="004D5E39"/>
    <w:rsid w:val="004E320F"/>
    <w:rsid w:val="0051146B"/>
    <w:rsid w:val="00512044"/>
    <w:rsid w:val="00517EED"/>
    <w:rsid w:val="00524C90"/>
    <w:rsid w:val="005260F0"/>
    <w:rsid w:val="005322D1"/>
    <w:rsid w:val="00544808"/>
    <w:rsid w:val="005646DC"/>
    <w:rsid w:val="00581BDD"/>
    <w:rsid w:val="00590921"/>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E6E7B"/>
    <w:rsid w:val="006F3537"/>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A5229"/>
    <w:rsid w:val="009D067F"/>
    <w:rsid w:val="009D0F2C"/>
    <w:rsid w:val="009D2D93"/>
    <w:rsid w:val="009D5080"/>
    <w:rsid w:val="009F0D91"/>
    <w:rsid w:val="009F5ABB"/>
    <w:rsid w:val="009F6833"/>
    <w:rsid w:val="00A045FF"/>
    <w:rsid w:val="00A1047B"/>
    <w:rsid w:val="00A27A71"/>
    <w:rsid w:val="00A41FC0"/>
    <w:rsid w:val="00A4526C"/>
    <w:rsid w:val="00A635D2"/>
    <w:rsid w:val="00A7747B"/>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867CF"/>
    <w:rsid w:val="00C91027"/>
    <w:rsid w:val="00C93CBA"/>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061B6"/>
    <w:rsid w:val="00E10C3F"/>
    <w:rsid w:val="00E123FE"/>
    <w:rsid w:val="00E146A6"/>
    <w:rsid w:val="00E23FE8"/>
    <w:rsid w:val="00E35422"/>
    <w:rsid w:val="00E40805"/>
    <w:rsid w:val="00E41046"/>
    <w:rsid w:val="00E46073"/>
    <w:rsid w:val="00E4722D"/>
    <w:rsid w:val="00E8457A"/>
    <w:rsid w:val="00E84A9E"/>
    <w:rsid w:val="00E924BF"/>
    <w:rsid w:val="00EB7E15"/>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75FD47F5-39E8-467A-A881-9436804A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341901885">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C8FC4-9615-480D-98F9-6C132E3A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9826</TotalTime>
  <Pages>2</Pages>
  <Words>384</Words>
  <Characters>2192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148</cp:revision>
  <cp:lastPrinted>2022-04-20T11:11:00Z</cp:lastPrinted>
  <dcterms:created xsi:type="dcterms:W3CDTF">2017-07-17T11:46:00Z</dcterms:created>
  <dcterms:modified xsi:type="dcterms:W3CDTF">2024-01-31T08:35:00Z</dcterms:modified>
</cp:coreProperties>
</file>